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207" w14:textId="77777777" w:rsidR="00FB70AF" w:rsidRDefault="00FB70AF" w:rsidP="00DC2EBE">
      <w:pPr>
        <w:spacing w:before="2"/>
        <w:ind w:left="426"/>
        <w:rPr>
          <w:rFonts w:ascii="Times New Roman" w:eastAsia="Times New Roman" w:hAnsi="Times New Roman" w:cs="Times New Roman"/>
          <w:sz w:val="15"/>
          <w:szCs w:val="15"/>
        </w:rPr>
      </w:pPr>
    </w:p>
    <w:p w14:paraId="652BAEA1" w14:textId="3C281D6E" w:rsidR="00FB70AF" w:rsidRPr="00444D12" w:rsidRDefault="000C5A22" w:rsidP="00E61F10">
      <w:pPr>
        <w:tabs>
          <w:tab w:val="left" w:pos="5873"/>
          <w:tab w:val="left" w:pos="6909"/>
        </w:tabs>
        <w:spacing w:before="29"/>
        <w:jc w:val="center"/>
        <w:rPr>
          <w:rFonts w:ascii="Times New Roman" w:eastAsia="Times New Roman" w:hAnsi="Times New Roman" w:cs="Times New Roman"/>
          <w:b/>
          <w:spacing w:val="20"/>
          <w:sz w:val="54"/>
          <w:szCs w:val="54"/>
          <w:lang w:val="it-IT"/>
        </w:rPr>
      </w:pPr>
      <w:r>
        <w:rPr>
          <w:rFonts w:ascii="Times New Roman" w:hAnsi="Times New Roman" w:cs="Times New Roman"/>
          <w:b/>
          <w:noProof/>
          <w:spacing w:val="20"/>
          <w:sz w:val="54"/>
          <w:szCs w:val="54"/>
        </w:rPr>
        <w:drawing>
          <wp:anchor distT="0" distB="0" distL="114300" distR="114300" simplePos="0" relativeHeight="251657728" behindDoc="0" locked="0" layoutInCell="1" allowOverlap="1" wp14:anchorId="7D8475EC" wp14:editId="25C97206">
            <wp:simplePos x="0" y="0"/>
            <wp:positionH relativeFrom="page">
              <wp:posOffset>106680</wp:posOffset>
            </wp:positionH>
            <wp:positionV relativeFrom="paragraph">
              <wp:posOffset>-60960</wp:posOffset>
            </wp:positionV>
            <wp:extent cx="853440" cy="93853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12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>COMUNE</w:t>
      </w:r>
      <w:r w:rsidR="00EB749D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 xml:space="preserve"> DI</w:t>
      </w:r>
      <w:r w:rsidR="00E61F10" w:rsidRPr="00444D12">
        <w:rPr>
          <w:rFonts w:ascii="Times New Roman" w:hAnsi="Times New Roman" w:cs="Times New Roman"/>
          <w:b/>
          <w:color w:val="2F34A1"/>
          <w:spacing w:val="20"/>
          <w:w w:val="125"/>
          <w:sz w:val="54"/>
          <w:szCs w:val="54"/>
          <w:lang w:val="it-IT"/>
        </w:rPr>
        <w:t xml:space="preserve"> </w:t>
      </w:r>
      <w:r w:rsidR="00444D12"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CASAL</w:t>
      </w:r>
      <w:r w:rsidR="00EB749D"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VIE</w:t>
      </w:r>
      <w:r w:rsidR="00444D12" w:rsidRPr="00444D12">
        <w:rPr>
          <w:rFonts w:ascii="Times New Roman" w:hAnsi="Times New Roman" w:cs="Times New Roman"/>
          <w:b/>
          <w:color w:val="2F34A1"/>
          <w:spacing w:val="20"/>
          <w:w w:val="120"/>
          <w:sz w:val="54"/>
          <w:szCs w:val="54"/>
          <w:lang w:val="it-IT"/>
        </w:rPr>
        <w:t>RI</w:t>
      </w:r>
    </w:p>
    <w:p w14:paraId="57D73725" w14:textId="77777777" w:rsidR="00FB70AF" w:rsidRPr="003B50EB" w:rsidRDefault="00444D12" w:rsidP="00E61F10">
      <w:pPr>
        <w:pStyle w:val="Corpotesto"/>
        <w:ind w:left="0"/>
        <w:jc w:val="center"/>
        <w:rPr>
          <w:rFonts w:cs="Times New Roman"/>
          <w:sz w:val="20"/>
          <w:szCs w:val="20"/>
          <w:lang w:val="it-IT"/>
        </w:rPr>
      </w:pPr>
      <w:r w:rsidRPr="003B50EB">
        <w:rPr>
          <w:rFonts w:cs="Times New Roman"/>
          <w:color w:val="4F56B6"/>
          <w:w w:val="105"/>
          <w:lang w:val="it-IT"/>
        </w:rPr>
        <w:t>PROVINCIA DI</w:t>
      </w:r>
      <w:r w:rsidRPr="003B50EB">
        <w:rPr>
          <w:rFonts w:cs="Times New Roman"/>
          <w:color w:val="4F56B6"/>
          <w:spacing w:val="-7"/>
          <w:w w:val="105"/>
          <w:lang w:val="it-IT"/>
        </w:rPr>
        <w:t xml:space="preserve"> </w:t>
      </w:r>
      <w:r w:rsidRPr="003B50EB">
        <w:rPr>
          <w:rFonts w:cs="Times New Roman"/>
          <w:color w:val="4F56B6"/>
          <w:w w:val="105"/>
          <w:lang w:val="it-IT"/>
        </w:rPr>
        <w:t>FROSINONE</w:t>
      </w:r>
    </w:p>
    <w:p w14:paraId="766B6C6A" w14:textId="39F4290B" w:rsidR="00FB70AF" w:rsidRPr="00A459CF" w:rsidRDefault="00465DA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ACD26C" wp14:editId="61CC9FBD">
                <wp:simplePos x="0" y="0"/>
                <wp:positionH relativeFrom="column">
                  <wp:posOffset>72390</wp:posOffset>
                </wp:positionH>
                <wp:positionV relativeFrom="paragraph">
                  <wp:posOffset>41910</wp:posOffset>
                </wp:positionV>
                <wp:extent cx="5972175" cy="10636885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63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50A0" w14:textId="77777777" w:rsidR="00185123" w:rsidRPr="00465DAD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65D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SETTORE AA. GG. COMUNICAZIONE ED URP, </w:t>
                            </w:r>
                          </w:p>
                          <w:p w14:paraId="1B2BDE46" w14:textId="77777777" w:rsidR="00185123" w:rsidRPr="00465DAD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65D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PERSONALE, PUBBLICA ISTRUZIONE, </w:t>
                            </w:r>
                          </w:p>
                          <w:p w14:paraId="7CFAD63A" w14:textId="77777777" w:rsidR="00185123" w:rsidRPr="00465DAD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65D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CULTURA E </w:t>
                            </w:r>
                            <w:proofErr w:type="gramStart"/>
                            <w:r w:rsidRPr="00465D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SPORT,  SOCIO</w:t>
                            </w:r>
                            <w:proofErr w:type="gramEnd"/>
                            <w:r w:rsidRPr="00465D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-ASSISTENZIALE</w:t>
                            </w:r>
                          </w:p>
                          <w:p w14:paraId="260ED817" w14:textId="1A2519C2" w:rsidR="00185123" w:rsidRDefault="00185123" w:rsidP="00405D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5D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PROTOCOLLO E NOTIFICHE</w:t>
                            </w:r>
                          </w:p>
                          <w:p w14:paraId="2311973B" w14:textId="0406B6CB" w:rsidR="00185123" w:rsidRPr="00C53D29" w:rsidRDefault="00C53D29" w:rsidP="00C53D29">
                            <w:pPr>
                              <w:pStyle w:val="Paragrafoelenco"/>
                              <w:ind w:left="720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proofErr w:type="spellStart"/>
                            <w:r w:rsidRPr="00C53D29"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Avviso</w:t>
                            </w:r>
                            <w:proofErr w:type="spellEnd"/>
                            <w:r w:rsidRPr="00C53D29"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3D29"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Pubblico</w:t>
                            </w:r>
                            <w:proofErr w:type="spellEnd"/>
                          </w:p>
                          <w:p w14:paraId="40B29779" w14:textId="27102E96" w:rsidR="00763670" w:rsidRPr="00823D8B" w:rsidRDefault="00763670" w:rsidP="00C53D29">
                            <w:pPr>
                              <w:ind w:left="709" w:hanging="709"/>
                              <w:jc w:val="center"/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</w:pPr>
                            <w:r w:rsidRPr="00823D8B"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BORSE DI </w:t>
                            </w:r>
                            <w:proofErr w:type="gramStart"/>
                            <w:r w:rsidRPr="00823D8B"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STUDIO  PER</w:t>
                            </w:r>
                            <w:proofErr w:type="gramEnd"/>
                            <w:r w:rsidRPr="00823D8B"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STUDENTI  SCUOLE SECONDARIE 2° GRADO</w:t>
                            </w:r>
                          </w:p>
                          <w:p w14:paraId="154147D5" w14:textId="1C59EBAA" w:rsidR="00C53D29" w:rsidRPr="00C5128D" w:rsidRDefault="00C53D29" w:rsidP="00C53D29">
                            <w:pPr>
                              <w:ind w:left="709" w:hanging="709"/>
                              <w:jc w:val="center"/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3D8B"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Anno Scolastico 202</w:t>
                            </w:r>
                            <w:r w:rsidR="00A8689C" w:rsidRPr="00823D8B"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823D8B"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/202</w:t>
                            </w:r>
                            <w:r w:rsidR="00A8689C" w:rsidRPr="00823D8B"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3</w:t>
                            </w:r>
                          </w:p>
                          <w:p w14:paraId="039CC7C5" w14:textId="77777777" w:rsidR="00C5128D" w:rsidRPr="00C5128D" w:rsidRDefault="00C5128D" w:rsidP="00C5128D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Regione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LAZIO,  al fine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contrastare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il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fenomeno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della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dispersione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scolastica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0A8956D" w14:textId="6957BC3A" w:rsidR="00C5128D" w:rsidRPr="00C5128D" w:rsidRDefault="00C5128D" w:rsidP="00C5128D">
                            <w:pPr>
                              <w:pStyle w:val="Paragrafoelenco"/>
                              <w:widowControl/>
                              <w:ind w:left="142"/>
                              <w:contextualSpacing/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con il D.L.  n. 63 art. 9  del 13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aprile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2017 ha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istituito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il “ Fondo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unico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per il welfare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dello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studente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e per il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diritto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allo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studio” per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l’erogazione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borse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studio  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favore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degli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studenti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iscritti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 alle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Istituzioni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scolastiche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secondarie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secondo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destinare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all’acquisto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libri di testo,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mobilità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trasporto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, accesso 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beni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servizi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natura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culturale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E794DAA" w14:textId="6699C6B6" w:rsidR="00C5128D" w:rsidRPr="00C5128D" w:rsidRDefault="00C5128D" w:rsidP="00C5128D">
                            <w:pPr>
                              <w:pStyle w:val="Paragrafoelenco"/>
                              <w:widowControl/>
                              <w:ind w:left="142"/>
                              <w:contextualSpacing/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con DGR n.252 del 01/06/2023 ha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affidato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ai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Comuni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la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raccolta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domande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di accesso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alla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borsa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studio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degli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studenti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residenti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proprio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territorio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comunale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definendo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criteri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mmissione</w:t>
                            </w:r>
                            <w:proofErr w:type="spellEnd"/>
                            <w:r w:rsid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DA16DB" w14:textId="77777777" w:rsidR="00C5128D" w:rsidRPr="00C5128D" w:rsidRDefault="00C5128D" w:rsidP="00C5128D">
                            <w:pPr>
                              <w:jc w:val="both"/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Le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domande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dovranno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essere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presentate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al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Comune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Residenza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  il quale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una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volta 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raccolte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,  ne valuta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l’ammissibilità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formale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in base   ai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requisiti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previsti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dalla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DGR 252/2023 sopra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richiamata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,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all’esito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di tale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valutazione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Comuni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trasmetto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a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alla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Regione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 le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domande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borsa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di studio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mediante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il  Sistema SICED – Sistema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Informativi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Centro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Documentazione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Istruzione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della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Regione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Lazio.</w:t>
                            </w:r>
                          </w:p>
                          <w:p w14:paraId="517CE97B" w14:textId="77777777" w:rsidR="00C5128D" w:rsidRPr="00C5128D" w:rsidRDefault="00C5128D" w:rsidP="00C5128D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Direzione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Regionale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Istruzione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Formazione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Politiche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per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l’Occupazione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provvederà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ad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adottare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un’unica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graduatoria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regionale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ordine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crescente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ISEE,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riconoscendo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precedenza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allo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studente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più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giovane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d’età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parità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ISEE.</w:t>
                            </w:r>
                          </w:p>
                          <w:p w14:paraId="27371D78" w14:textId="77777777" w:rsidR="00C5128D" w:rsidRPr="00C5128D" w:rsidRDefault="00C5128D" w:rsidP="00C5128D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L’importo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della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singola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borsa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di studio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ammonta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ad</w:t>
                            </w:r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€ 150,00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rideterminabile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in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rapporto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al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numero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totale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dei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richiedenti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e alle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risorse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finanziarie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disponibili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nel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limite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massimo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di euro 500,00</w:t>
                            </w:r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, come 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previsto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dalle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disposizioni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ministeriali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.</w:t>
                            </w:r>
                          </w:p>
                          <w:p w14:paraId="20370D87" w14:textId="77777777" w:rsidR="00C5128D" w:rsidRPr="00660041" w:rsidRDefault="00C5128D" w:rsidP="00C5128D">
                            <w:pPr>
                              <w:jc w:val="both"/>
                              <w:rPr>
                                <w:rFonts w:eastAsia="Arial Unicode MS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5B7A458" w14:textId="2B135881" w:rsidR="00C5128D" w:rsidRPr="00C5128D" w:rsidRDefault="00C5128D" w:rsidP="00C5128D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Possono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accedere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beneficio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gli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studenti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residenti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nel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Comune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di </w:t>
                            </w:r>
                            <w: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CASALVIERI </w:t>
                            </w:r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possesso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seguenti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requisiti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288DC7" w14:textId="7F7FDC5C" w:rsidR="00C5128D" w:rsidRPr="00C5128D" w:rsidRDefault="00C5128D" w:rsidP="00C5128D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jc w:val="both"/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frequentanti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nell’anno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scolastico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2022/2023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scuola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secondaria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di secondo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statale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paritaria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tutte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scuole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superiori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dal 1° al 5° anno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statali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paritarie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esclusione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scuole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private  non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paritarie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che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fanno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parte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sistema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nazionale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istruzione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D3BB8C" w14:textId="7778A73B" w:rsidR="00C5128D" w:rsidRPr="00C5128D" w:rsidRDefault="00C5128D" w:rsidP="00C5128D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jc w:val="both"/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frequentanti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primi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tre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anni  di un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Percorso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triennale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IeFP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quarti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anni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esclusi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CEC2CC" w14:textId="16AB31F2" w:rsidR="00C5128D" w:rsidRPr="00C5128D" w:rsidRDefault="00C5128D" w:rsidP="00C5128D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left="284" w:hanging="142"/>
                              <w:jc w:val="both"/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appartenenti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a nuclei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familiari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con un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livello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ISEE (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indicatore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della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situazione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economica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equivalente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) non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superiore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a euro 15.748,78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desunto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dall’ultima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attestazione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ISEE in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corso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validità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95D8F1" w14:textId="77777777" w:rsidR="00C5128D" w:rsidRPr="00660041" w:rsidRDefault="00C5128D" w:rsidP="00C5128D">
                            <w:pPr>
                              <w:pStyle w:val="Rientrocorpodeltesto"/>
                              <w:ind w:left="0"/>
                              <w:jc w:val="both"/>
                              <w:rPr>
                                <w:rFonts w:eastAsia="Arial Unicode MS" w:cstheme="minorHAnsi"/>
                                <w:b/>
                                <w:sz w:val="12"/>
                                <w:szCs w:val="12"/>
                                <w:highlight w:val="lightGray"/>
                              </w:rPr>
                            </w:pPr>
                          </w:p>
                          <w:p w14:paraId="78E764BA" w14:textId="7B0EC483" w:rsidR="00C5128D" w:rsidRPr="00823D8B" w:rsidRDefault="00C5128D" w:rsidP="00C5128D">
                            <w:pPr>
                              <w:pStyle w:val="Rientrocorpodeltesto"/>
                              <w:ind w:left="0"/>
                              <w:jc w:val="both"/>
                              <w:rPr>
                                <w:rFonts w:eastAsia="Arial Unicode MS" w:cstheme="minorHAnsi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La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richiesta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per la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concessione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della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BORSA DI STUDIO,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lightGray"/>
                              </w:rPr>
                              <w:t>dovrà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avvenire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  secondo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due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modelli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proposti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e dopo aver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preso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visione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dell’</w:t>
                            </w:r>
                            <w:r w:rsidRPr="00823D8B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“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Informativa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sul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trattamento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dei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dati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personali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ai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fini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del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servizio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erogazione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dei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benefici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di cui al d.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lgs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. 63/2017, art. 9” (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allegato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3)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adottata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dal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Ministero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dell’Istruzione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e del Merito in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qualità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titolare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del </w:t>
                            </w:r>
                            <w:proofErr w:type="spellStart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trattamento</w:t>
                            </w:r>
                            <w:proofErr w:type="spellEnd"/>
                            <w:r w:rsidRPr="00823D8B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 xml:space="preserve"> :</w:t>
                            </w:r>
                          </w:p>
                          <w:p w14:paraId="6637E05A" w14:textId="77777777" w:rsidR="00C5128D" w:rsidRPr="00AB4EC2" w:rsidRDefault="00C5128D" w:rsidP="00C5128D">
                            <w:pPr>
                              <w:pStyle w:val="Rientrocorpodeltesto"/>
                              <w:jc w:val="both"/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Allegato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1 -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Modello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da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utilizzare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caso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studenti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maggiori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età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corredato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da:</w:t>
                            </w:r>
                          </w:p>
                          <w:p w14:paraId="08A6BC9B" w14:textId="77777777" w:rsidR="00C5128D" w:rsidRPr="00AB4EC2" w:rsidRDefault="00C5128D" w:rsidP="00C5128D"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firstLine="142"/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ttestazione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ISEE anno 2023 non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superiore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ad € 15.748,78</w:t>
                            </w:r>
                          </w:p>
                          <w:p w14:paraId="7F9E4CF6" w14:textId="77777777" w:rsidR="00C5128D" w:rsidRPr="00AB4EC2" w:rsidRDefault="00C5128D" w:rsidP="00C5128D"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firstLine="142"/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Documento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identità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corso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validità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e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codice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fiscale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(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tessera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sanitaria)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dello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studente</w:t>
                            </w:r>
                            <w:proofErr w:type="spellEnd"/>
                            <w:r w:rsidRPr="00AB4EC2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FB8495" w14:textId="77777777" w:rsidR="00C5128D" w:rsidRPr="00660041" w:rsidRDefault="00C5128D" w:rsidP="00C5128D">
                            <w:pPr>
                              <w:pStyle w:val="Rientrocorpodeltesto"/>
                              <w:ind w:left="405"/>
                              <w:jc w:val="both"/>
                              <w:rPr>
                                <w:rFonts w:eastAsia="Arial Unicode MS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A1A34DA" w14:textId="77777777" w:rsidR="00C5128D" w:rsidRPr="00C5128D" w:rsidRDefault="00C5128D" w:rsidP="00C5128D">
                            <w:pPr>
                              <w:pStyle w:val="Rientrocorpodeltesto"/>
                              <w:jc w:val="both"/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Allegato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2 -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Modello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da 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utilizzare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caso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studenti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minori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età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corredato</w:t>
                            </w:r>
                            <w:proofErr w:type="spellEnd"/>
                            <w:r w:rsidRPr="00823D8B">
                              <w:rPr>
                                <w:rFonts w:eastAsia="Arial Unicode MS" w:cstheme="minorHAns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da:</w:t>
                            </w:r>
                          </w:p>
                          <w:p w14:paraId="4A6A5840" w14:textId="77777777" w:rsidR="00C5128D" w:rsidRPr="00C5128D" w:rsidRDefault="00C5128D" w:rsidP="00C5128D"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mallCaps/>
                                <w:sz w:val="20"/>
                                <w:szCs w:val="20"/>
                              </w:rPr>
                              <w:t>A</w:t>
                            </w:r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ttestazione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mallCaps/>
                                <w:sz w:val="20"/>
                                <w:szCs w:val="20"/>
                              </w:rPr>
                              <w:t xml:space="preserve"> ISEE </w:t>
                            </w:r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anno 2023  non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superiore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 ad  € 15.748,78</w:t>
                            </w:r>
                          </w:p>
                          <w:p w14:paraId="6CC86CE8" w14:textId="77777777" w:rsidR="00C5128D" w:rsidRPr="00C5128D" w:rsidRDefault="00C5128D" w:rsidP="00C5128D"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Documento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Identità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corso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validità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genitore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tutore</w:t>
                            </w:r>
                            <w:proofErr w:type="spellEnd"/>
                          </w:p>
                          <w:p w14:paraId="6007026E" w14:textId="77777777" w:rsidR="00C5128D" w:rsidRPr="00C5128D" w:rsidRDefault="00C5128D" w:rsidP="00C5128D"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Documento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identità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corso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validità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 e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codice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fiscale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(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tessera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sanitaria)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dello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studente</w:t>
                            </w:r>
                            <w:proofErr w:type="spellEnd"/>
                            <w:r w:rsidRPr="00C5128D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1AAB75" w14:textId="77777777" w:rsidR="00C5128D" w:rsidRPr="00660041" w:rsidRDefault="00C5128D" w:rsidP="00C5128D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rPr>
                                <w:rFonts w:eastAsia="Arial Unicode MS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7194B9" w14:textId="0CF47AE0" w:rsidR="00C5128D" w:rsidRPr="00660041" w:rsidRDefault="00C5128D" w:rsidP="00660041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modulistica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occorrente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può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essere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scaricata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 xml:space="preserve"> dal</w:t>
                            </w:r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sito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internet </w:t>
                            </w:r>
                            <w:hyperlink r:id="rId7" w:history="1">
                              <w:r w:rsidRPr="00660041">
                                <w:rPr>
                                  <w:rStyle w:val="Collegamentoipertestuale"/>
                                  <w:rFonts w:eastAsia="Arial Unicode MS" w:cstheme="minorHAnsi"/>
                                  <w:b/>
                                  <w:sz w:val="20"/>
                                  <w:szCs w:val="20"/>
                                </w:rPr>
                                <w:t>https://www.comune.casalvieri.fr.it</w:t>
                              </w:r>
                            </w:hyperlink>
                          </w:p>
                          <w:p w14:paraId="625D1B42" w14:textId="64F3AA93" w:rsidR="00C5128D" w:rsidRPr="00660041" w:rsidRDefault="00C5128D" w:rsidP="00C5128D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può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esse</w:t>
                            </w:r>
                            <w:r w:rsidRPr="006600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proofErr w:type="spellEnd"/>
                            <w:r w:rsidRPr="006600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6600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presentata</w:t>
                            </w:r>
                            <w:proofErr w:type="spellEnd"/>
                            <w:r w:rsidRPr="006600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Pr="006600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fino</w:t>
                            </w:r>
                            <w:proofErr w:type="spellEnd"/>
                            <w:r w:rsidRPr="006600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al    </w:t>
                            </w:r>
                            <w:r w:rsidRPr="0066004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0B5D6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66004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proofErr w:type="spellStart"/>
                            <w:r w:rsidRPr="0066004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luglio</w:t>
                            </w:r>
                            <w:proofErr w:type="spellEnd"/>
                            <w:r w:rsidRPr="0066004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2023</w:t>
                            </w:r>
                            <w:r w:rsidRPr="006600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DF3CA0C" w14:textId="77777777" w:rsidR="00660041" w:rsidRPr="00660041" w:rsidRDefault="00C5128D" w:rsidP="00C5128D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rPr>
                                <w:rStyle w:val="Collegamentoipertestuale"/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online ai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seguenti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indirizzi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660041">
                                <w:rPr>
                                  <w:rStyle w:val="Collegamentoipertestuale"/>
                                  <w:rFonts w:eastAsia="Arial Unicode MS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affarigenerali@pec.comune.casalvieri.it</w:t>
                              </w:r>
                            </w:hyperlink>
                          </w:p>
                          <w:p w14:paraId="28EBAD30" w14:textId="5EC20415" w:rsidR="00C5128D" w:rsidRPr="00660041" w:rsidRDefault="00C5128D" w:rsidP="00C5128D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60041"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660041" w:rsidRPr="00660041">
                                <w:rPr>
                                  <w:rStyle w:val="Collegamentoipertestuale"/>
                                  <w:rFonts w:eastAsia="Arial Unicode MS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affgencasalvieri@libero.it</w:t>
                              </w:r>
                            </w:hyperlink>
                            <w:r w:rsidR="00660041" w:rsidRPr="00660041"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- </w:t>
                            </w:r>
                            <w:r w:rsidR="00660041" w:rsidRPr="00660041">
                              <w:rPr>
                                <w:rStyle w:val="Collegamentoipertestuale"/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affarigeneralicomunecasalvieri@gmail.com</w:t>
                            </w:r>
                          </w:p>
                          <w:p w14:paraId="745FC7BA" w14:textId="77777777" w:rsidR="00C5128D" w:rsidRDefault="00C5128D" w:rsidP="00C5128D">
                            <w:pPr>
                              <w:shd w:val="clear" w:color="auto" w:fill="FFFFFF"/>
                              <w:spacing w:line="240" w:lineRule="atLeast"/>
                              <w:jc w:val="center"/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oppure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a mano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presso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l’ufficio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Protocollo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Comune</w:t>
                            </w:r>
                            <w:proofErr w:type="spellEnd"/>
                            <w:r w:rsidRPr="0066004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C79419" w14:textId="5587C836" w:rsidR="00C5128D" w:rsidRDefault="00C5128D" w:rsidP="00C5128D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Casalvieri</w:t>
                            </w:r>
                            <w:proofErr w:type="spellEnd"/>
                            <w:r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74B1">
                              <w:rPr>
                                <w:rFonts w:eastAsia="Arial Unicode MS" w:cstheme="minorHAnsi"/>
                                <w:bCs/>
                                <w:sz w:val="20"/>
                                <w:szCs w:val="20"/>
                              </w:rPr>
                              <w:t>24.06.2023</w:t>
                            </w:r>
                            <w:r w:rsidR="00465DAD"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65DAD"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C0758D" w14:textId="77777777" w:rsidR="00C5128D" w:rsidRDefault="00C5128D" w:rsidP="00C5128D">
                            <w:pPr>
                              <w:pStyle w:val="Rientrocorpodeltesto"/>
                              <w:spacing w:after="0"/>
                              <w:ind w:left="5760" w:firstLine="720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>Servizio</w:t>
                            </w:r>
                            <w:proofErr w:type="spellEnd"/>
                          </w:p>
                          <w:p w14:paraId="7C2868DD" w14:textId="677BFADE" w:rsidR="00465DAD" w:rsidRDefault="00C5128D" w:rsidP="00C5128D">
                            <w:pPr>
                              <w:pStyle w:val="Rientrocorpodeltesto"/>
                              <w:spacing w:after="0"/>
                              <w:ind w:left="5760" w:firstLine="720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465DAD"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="00465DAD"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>Sindaco</w:t>
                            </w:r>
                            <w:proofErr w:type="spellEnd"/>
                          </w:p>
                          <w:p w14:paraId="7D19F7FD" w14:textId="4D07AFE7" w:rsidR="00465DAD" w:rsidRPr="00E117BB" w:rsidRDefault="00465DAD" w:rsidP="00C5128D">
                            <w:pPr>
                              <w:shd w:val="clear" w:color="auto" w:fill="FFFFFF"/>
                              <w:spacing w:line="240" w:lineRule="atLeast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C5128D"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 xml:space="preserve"> Ing. Franco Moscone</w:t>
                            </w:r>
                          </w:p>
                          <w:p w14:paraId="36CC3B59" w14:textId="77777777" w:rsidR="00C53D29" w:rsidRPr="00E117BB" w:rsidRDefault="00C53D29" w:rsidP="00C5128D">
                            <w:pPr>
                              <w:shd w:val="clear" w:color="auto" w:fill="FFFFFF"/>
                              <w:spacing w:line="240" w:lineRule="atLeast"/>
                              <w:jc w:val="both"/>
                              <w:rPr>
                                <w:rFonts w:eastAsia="Arial Unicode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912D51" w14:textId="668432F9" w:rsidR="005020A7" w:rsidRPr="00E117BB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A45D49" w14:textId="549BA9C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CC7B93" w14:textId="29AD992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D97CF6" w14:textId="499B8C4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6198B8" w14:textId="0E2CC0A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E6CF01" w14:textId="62A0567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2306A7" w14:textId="26C2F73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926B1F" w14:textId="2C2446F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C2A515" w14:textId="7443D11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89373" w14:textId="0BFDA2F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6248DC" w14:textId="0191D2F4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568280" w14:textId="5BD95A9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7636D7" w14:textId="1E22AEF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9F4A45" w14:textId="00F0FB4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E5A8B1" w14:textId="0085617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F935BA" w14:textId="4E8EE116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5DD707" w14:textId="5D0F1B61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9A5166" w14:textId="663184E1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C388E1" w14:textId="2C66CAC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7CE543" w14:textId="1874406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D7ECC3" w14:textId="7CA2CEE6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E85A80" w14:textId="48E4873D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25057B" w14:textId="614FFCC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A02D04" w14:textId="1FEBC61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1A95A7" w14:textId="1DEBFDD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75D03D" w14:textId="1FC2714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17935" w14:textId="5F13AA4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774018" w14:textId="49E2901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BEA51D" w14:textId="13D10C7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D7531F" w14:textId="409CA0B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CE0E6D" w14:textId="230C612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F83B83" w14:textId="4A0FCD5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4601CF" w14:textId="27C055A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A33114" w14:textId="479E895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075D25" w14:textId="3D8D110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D44443" w14:textId="554BBA0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2D33ED" w14:textId="422DF59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32C025" w14:textId="4E02510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BC160" w14:textId="74666A6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0D9651" w14:textId="5C4C5640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95B142" w14:textId="44BE334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C1FFD6" w14:textId="608094CC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D95111" w14:textId="0F07D5C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A16D57" w14:textId="5DEC7CF8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83122E" w14:textId="435D519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10EB3E" w14:textId="1A1DA95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F6B709" w14:textId="59D8D033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B81F26" w14:textId="4B8FE0DA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B1E256" w14:textId="6844E098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6921E1" w14:textId="1D45757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B8A0C4" w14:textId="21FC31B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0BB090" w14:textId="52816CE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3C165D" w14:textId="7E32C0F4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21424E" w14:textId="22F9994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7B1FA0" w14:textId="7A79123E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BDBB8E" w14:textId="36D0E0C5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4BC986" w14:textId="247ED8FF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5774C5" w14:textId="03278402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FFFD6C" w14:textId="00A9D0A9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B6A543" w14:textId="32EEA1DB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41B7A" w14:textId="77777777" w:rsidR="005020A7" w:rsidRDefault="005020A7" w:rsidP="00185123">
                            <w:pPr>
                              <w:pStyle w:val="Paragrafoelenco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E37065" w14:textId="77777777" w:rsidR="00185123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imputare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spesa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capitolo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1935 del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bilancio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RR.PP.2021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denominato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“Quota di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AIPES” 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(imp. 142/2021);</w:t>
                            </w:r>
                          </w:p>
                          <w:p w14:paraId="545BDB36" w14:textId="77777777" w:rsidR="00185123" w:rsidRPr="00493700" w:rsidRDefault="00185123" w:rsidP="00185123">
                            <w:pPr>
                              <w:pStyle w:val="Paragrafoelenc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F57EA8" w14:textId="77777777" w:rsidR="00185123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Di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autorizzare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ai sensi dell’art.3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della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Legge 13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agosto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2010 n. 136 e </w:t>
                            </w:r>
                            <w:proofErr w:type="spellStart"/>
                            <w:proofErr w:type="gram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ss.mm.ii</w:t>
                            </w:r>
                            <w:proofErr w:type="spellEnd"/>
                            <w:proofErr w:type="gram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l’Ufficio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Economico-Finanziario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ad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accreditare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spesa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quanto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dovuta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tramite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bonifico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bancario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come da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atti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ufficio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7F08DD47" w14:textId="77777777" w:rsidR="00185123" w:rsidRPr="00FB3BA9" w:rsidRDefault="00185123" w:rsidP="00185123">
                            <w:pPr>
                              <w:pStyle w:val="Paragrafoelenc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1DDC5D" w14:textId="77777777" w:rsidR="00185123" w:rsidRPr="00FB3BA9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B3BA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accertare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sensi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dell’art.183,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c.</w:t>
                            </w:r>
                            <w:proofErr w:type="gram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5,del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267/2000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pagament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conseguente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provvedimento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compatibile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stanziamenti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cassa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regole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patto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stabilità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14:paraId="1E9BA119" w14:textId="77777777" w:rsidR="00185123" w:rsidRPr="00FB3BA9" w:rsidRDefault="00185123" w:rsidP="00185123">
                            <w:pPr>
                              <w:pStyle w:val="Paragrafoelenc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7FF03B" w14:textId="77777777" w:rsidR="00185123" w:rsidRPr="00FB3BA9" w:rsidRDefault="00185123" w:rsidP="0018512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B3BA9"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determinazione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viene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trasmessa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Servizio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Economico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Finanziario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conseguenti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adempimenti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sensi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degli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artt.183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184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267/2000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verrà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pubblicata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all'Albo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pretorio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Comune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titolo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pubblicità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notizia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quindici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giorni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consecutivi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nonché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sito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istituzionale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connessi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provvedimento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Amministrativa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3BA9">
                              <w:rPr>
                                <w:sz w:val="28"/>
                                <w:szCs w:val="28"/>
                              </w:rPr>
                              <w:t>Trasparente</w:t>
                            </w:r>
                            <w:proofErr w:type="spellEnd"/>
                            <w:r w:rsidRPr="00FB3BA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sensi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D.Lgs.33/2013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dall’art.29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3BA9">
                              <w:rPr>
                                <w:sz w:val="28"/>
                                <w:szCs w:val="28"/>
                              </w:rPr>
                              <w:t xml:space="preserve">D.Lgs.50/2016. </w:t>
                            </w:r>
                          </w:p>
                          <w:p w14:paraId="6E2FF174" w14:textId="77777777" w:rsidR="00185123" w:rsidRDefault="00185123" w:rsidP="00185123">
                            <w:pPr>
                              <w:pStyle w:val="Titolo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4EF02B" w14:textId="77777777" w:rsidR="00185123" w:rsidRDefault="00185123" w:rsidP="00185123">
                            <w:pPr>
                              <w:pStyle w:val="Titolo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Il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del Servizio</w:t>
                            </w:r>
                          </w:p>
                          <w:p w14:paraId="2F60735F" w14:textId="77777777" w:rsidR="00185123" w:rsidRDefault="00185123" w:rsidP="00185123">
                            <w:pPr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Il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Sindaco</w:t>
                            </w:r>
                            <w:proofErr w:type="spellEnd"/>
                          </w:p>
                          <w:p w14:paraId="2236BD82" w14:textId="77777777" w:rsidR="00185123" w:rsidRPr="003E600F" w:rsidRDefault="00185123" w:rsidP="00185123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 w:rsidRPr="003E60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Ing. Franco Moscone</w:t>
                            </w:r>
                          </w:p>
                          <w:p w14:paraId="2910EE55" w14:textId="77777777" w:rsidR="00185123" w:rsidRPr="003E600F" w:rsidRDefault="00185123" w:rsidP="00185123">
                            <w:p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993FF02" w14:textId="77777777" w:rsidR="00185123" w:rsidRDefault="00185123" w:rsidP="0018512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AAB830" w14:textId="77777777" w:rsidR="00185123" w:rsidRPr="003E600F" w:rsidRDefault="00185123" w:rsidP="00185123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rFonts w:ascii="Algerian" w:hAnsi="Algerian"/>
                                <w:sz w:val="28"/>
                                <w:szCs w:val="28"/>
                                <w:u w:val="single"/>
                              </w:rPr>
                              <w:t>ATTESTAZIONE DI COPERTURA FINANZIARIA</w:t>
                            </w:r>
                          </w:p>
                          <w:p w14:paraId="6968AF59" w14:textId="77777777" w:rsidR="00185123" w:rsidRPr="003E600F" w:rsidRDefault="00185123" w:rsidP="0018512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01BE616" w14:textId="77777777" w:rsidR="00185123" w:rsidRPr="003E600F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Ai sensi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dell’art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. 183 – comma 7 </w:t>
                            </w:r>
                            <w:proofErr w:type="gram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-  del</w:t>
                            </w:r>
                            <w:proofErr w:type="gram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D.Lgs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. 267/2000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attesta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regolarità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tecnico-contabile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e la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copertura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finanziaria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56C463" w14:textId="77777777" w:rsidR="00185123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10B90779" w14:textId="77777777" w:rsidR="00185123" w:rsidRPr="003E600F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Il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Responsabile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Servizio</w:t>
                            </w:r>
                            <w:proofErr w:type="spellEnd"/>
                          </w:p>
                          <w:p w14:paraId="25606A07" w14:textId="77777777" w:rsidR="00185123" w:rsidRPr="003E600F" w:rsidRDefault="00185123" w:rsidP="0018512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Il </w:t>
                            </w:r>
                            <w:proofErr w:type="spellStart"/>
                            <w:r w:rsidRPr="003E600F">
                              <w:rPr>
                                <w:sz w:val="28"/>
                                <w:szCs w:val="28"/>
                              </w:rPr>
                              <w:t>Segretario</w:t>
                            </w:r>
                            <w:proofErr w:type="spellEnd"/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Comunale</w:t>
                            </w:r>
                          </w:p>
                          <w:p w14:paraId="7ED04370" w14:textId="77777777" w:rsidR="00185123" w:rsidRPr="003E600F" w:rsidRDefault="00185123" w:rsidP="0018512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600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  <w:r w:rsidRPr="003E60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Dott. Vincenzo Simonelli</w:t>
                            </w:r>
                          </w:p>
                          <w:p w14:paraId="16B82909" w14:textId="77777777" w:rsidR="00185123" w:rsidRPr="003E600F" w:rsidRDefault="00185123" w:rsidP="0018512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20AEFCC" w14:textId="77777777" w:rsidR="00185123" w:rsidRDefault="00185123" w:rsidP="0018512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F4894F" w14:textId="77777777" w:rsidR="00E32E09" w:rsidRDefault="00E32E09" w:rsidP="001F778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7E498AB0" w14:textId="77777777" w:rsidR="00E32E09" w:rsidRDefault="00E32E09" w:rsidP="001F778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5232A676" w14:textId="77777777" w:rsidR="00E32E09" w:rsidRDefault="00E32E09" w:rsidP="001F778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D2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7pt;margin-top:3.3pt;width:470.25pt;height:83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" stroked="f">
                <v:textbox>
                  <w:txbxContent>
                    <w:p w14:paraId="2F9250A0" w14:textId="77777777" w:rsidR="00185123" w:rsidRPr="00465DAD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65D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SETTORE AA. GG. COMUNICAZIONE ED URP, </w:t>
                      </w:r>
                    </w:p>
                    <w:p w14:paraId="1B2BDE46" w14:textId="77777777" w:rsidR="00185123" w:rsidRPr="00465DAD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65D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PERSONALE, PUBBLICA ISTRUZIONE, </w:t>
                      </w:r>
                    </w:p>
                    <w:p w14:paraId="7CFAD63A" w14:textId="77777777" w:rsidR="00185123" w:rsidRPr="00465DAD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65D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CULTURA E </w:t>
                      </w:r>
                      <w:proofErr w:type="gramStart"/>
                      <w:r w:rsidRPr="00465D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SPORT,  SOCIO</w:t>
                      </w:r>
                      <w:proofErr w:type="gramEnd"/>
                      <w:r w:rsidRPr="00465D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-ASSISTENZIALE</w:t>
                      </w:r>
                    </w:p>
                    <w:p w14:paraId="260ED817" w14:textId="1A2519C2" w:rsidR="00185123" w:rsidRDefault="00185123" w:rsidP="00405D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5D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PROTOCOLLO E NOTIFICHE</w:t>
                      </w:r>
                    </w:p>
                    <w:p w14:paraId="2311973B" w14:textId="0406B6CB" w:rsidR="00185123" w:rsidRPr="00C53D29" w:rsidRDefault="00C53D29" w:rsidP="00C53D29">
                      <w:pPr>
                        <w:pStyle w:val="Paragrafoelenco"/>
                        <w:ind w:left="720"/>
                        <w:jc w:val="center"/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proofErr w:type="spellStart"/>
                      <w:r w:rsidRPr="00C53D29"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  <w:t>Avviso</w:t>
                      </w:r>
                      <w:proofErr w:type="spellEnd"/>
                      <w:r w:rsidRPr="00C53D29"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proofErr w:type="spellStart"/>
                      <w:r w:rsidRPr="00C53D29"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  <w:t>Pubblico</w:t>
                      </w:r>
                      <w:proofErr w:type="spellEnd"/>
                    </w:p>
                    <w:p w14:paraId="40B29779" w14:textId="27102E96" w:rsidR="00763670" w:rsidRPr="00823D8B" w:rsidRDefault="00763670" w:rsidP="00C53D29">
                      <w:pPr>
                        <w:ind w:left="709" w:hanging="709"/>
                        <w:jc w:val="center"/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</w:pPr>
                      <w:r w:rsidRPr="00823D8B"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BORSE DI </w:t>
                      </w:r>
                      <w:proofErr w:type="gramStart"/>
                      <w:r w:rsidRPr="00823D8B"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STUDIO  PER</w:t>
                      </w:r>
                      <w:proofErr w:type="gramEnd"/>
                      <w:r w:rsidRPr="00823D8B"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STUDENTI  SCUOLE SECONDARIE 2° GRADO</w:t>
                      </w:r>
                    </w:p>
                    <w:p w14:paraId="154147D5" w14:textId="1C59EBAA" w:rsidR="00C53D29" w:rsidRPr="00C5128D" w:rsidRDefault="00C53D29" w:rsidP="00C53D29">
                      <w:pPr>
                        <w:ind w:left="709" w:hanging="709"/>
                        <w:jc w:val="center"/>
                        <w:rPr>
                          <w:rFonts w:eastAsia="Arial Unicode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23D8B"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Anno Scolastico 202</w:t>
                      </w:r>
                      <w:r w:rsidR="00A8689C" w:rsidRPr="00823D8B"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2</w:t>
                      </w:r>
                      <w:r w:rsidRPr="00823D8B"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/202</w:t>
                      </w:r>
                      <w:r w:rsidR="00A8689C" w:rsidRPr="00823D8B">
                        <w:rPr>
                          <w:rFonts w:eastAsia="Arial Unicode MS"/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3</w:t>
                      </w:r>
                    </w:p>
                    <w:p w14:paraId="039CC7C5" w14:textId="77777777" w:rsidR="00C5128D" w:rsidRPr="00C5128D" w:rsidRDefault="00C5128D" w:rsidP="00C5128D">
                      <w:pPr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Regione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LAZIO,  al fine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contrastare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il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fenomeno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della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dispersione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scolastica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30A8956D" w14:textId="6957BC3A" w:rsidR="00C5128D" w:rsidRPr="00C5128D" w:rsidRDefault="00C5128D" w:rsidP="00C5128D">
                      <w:pPr>
                        <w:pStyle w:val="Paragrafoelenco"/>
                        <w:widowControl/>
                        <w:ind w:left="142"/>
                        <w:contextualSpacing/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>-</w:t>
                      </w:r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con il D.L.  n. 63 art. 9  del 13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aprile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2017 ha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istituito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il “ Fondo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unico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per il welfare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dello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e per il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diritto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allo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studio” per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l’erogazione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borse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studio  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favore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degli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studenti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iscritti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 alle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Istituzioni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scolastiche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secondarie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secondo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destinare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all’acquisto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libri di testo,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mobilità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trasporto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, accesso 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beni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servizi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natura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culturale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;</w:t>
                      </w:r>
                    </w:p>
                    <w:p w14:paraId="4E794DAA" w14:textId="6699C6B6" w:rsidR="00C5128D" w:rsidRPr="00C5128D" w:rsidRDefault="00C5128D" w:rsidP="00C5128D">
                      <w:pPr>
                        <w:pStyle w:val="Paragrafoelenco"/>
                        <w:widowControl/>
                        <w:ind w:left="142"/>
                        <w:contextualSpacing/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sz w:val="20"/>
                          <w:szCs w:val="20"/>
                        </w:rPr>
                        <w:t>-</w:t>
                      </w:r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con DGR n.252 del 01/06/2023 ha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affidato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ai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Comuni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la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raccolta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delle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domande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di accesso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alla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borsa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studio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degli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studenti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residenti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nel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proprio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territorio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comunale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definendo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criteri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</w:t>
                      </w:r>
                      <w:r w:rsid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mmissione</w:t>
                      </w:r>
                      <w:proofErr w:type="spellEnd"/>
                      <w:r w:rsid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6DA16DB" w14:textId="77777777" w:rsidR="00C5128D" w:rsidRPr="00C5128D" w:rsidRDefault="00C5128D" w:rsidP="00C5128D">
                      <w:pPr>
                        <w:jc w:val="both"/>
                        <w:rPr>
                          <w:rFonts w:eastAsia="Arial Unicode MS" w:cstheme="minorHAnsi"/>
                          <w:i/>
                          <w:sz w:val="20"/>
                          <w:szCs w:val="20"/>
                        </w:rPr>
                      </w:pPr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Le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domande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dovranno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essere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presentate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al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Comune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Residenza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  il quale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una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volta 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raccolte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,  ne valuta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l’ammissibilità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formale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in base   ai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requisiti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previsti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dalla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DGR 252/2023 sopra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richiamata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,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all’esito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di tale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valutazione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Comuni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trasmetto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a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alla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Regione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 le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domande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borsa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di studio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mediante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il  Sistema SICED – Sistema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>Informativi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Centro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>Documentazione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>Istruzione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>della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>Regione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Lazio.</w:t>
                      </w:r>
                    </w:p>
                    <w:p w14:paraId="517CE97B" w14:textId="77777777" w:rsidR="00C5128D" w:rsidRPr="00C5128D" w:rsidRDefault="00C5128D" w:rsidP="00C5128D">
                      <w:pPr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Direzione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Regionale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Istruzione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Formazione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Politiche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per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l’Occupazione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provvederà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ad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adottare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un’unica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graduatoria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regionale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ordine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crescente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ISEE,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riconoscendo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precedenza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allo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più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giovane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d’età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parità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ISEE.</w:t>
                      </w:r>
                    </w:p>
                    <w:p w14:paraId="27371D78" w14:textId="77777777" w:rsidR="00C5128D" w:rsidRPr="00C5128D" w:rsidRDefault="00C5128D" w:rsidP="00C5128D">
                      <w:pPr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L’importo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della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singola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borsa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di studio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ammonta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ad</w:t>
                      </w:r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€ 150,00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rideterminabile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in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rapporto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al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numero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totale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dei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richiedenti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e alle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risorse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finanziarie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disponibili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nel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limite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massimo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di euro 500,00</w:t>
                      </w:r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, come 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previsto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dalle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disposizioni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ministeriali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.</w:t>
                      </w:r>
                    </w:p>
                    <w:p w14:paraId="20370D87" w14:textId="77777777" w:rsidR="00C5128D" w:rsidRPr="00660041" w:rsidRDefault="00C5128D" w:rsidP="00C5128D">
                      <w:pPr>
                        <w:jc w:val="both"/>
                        <w:rPr>
                          <w:rFonts w:eastAsia="Arial Unicode MS" w:cstheme="minorHAnsi"/>
                          <w:sz w:val="12"/>
                          <w:szCs w:val="12"/>
                        </w:rPr>
                      </w:pPr>
                    </w:p>
                    <w:p w14:paraId="25B7A458" w14:textId="2B135881" w:rsidR="00C5128D" w:rsidRPr="00C5128D" w:rsidRDefault="00C5128D" w:rsidP="00C5128D">
                      <w:pPr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Possono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accedere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beneficio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gli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studenti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residenti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nel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Comune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di </w:t>
                      </w:r>
                      <w: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CASALVIERI </w:t>
                      </w:r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possesso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seguenti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requisiti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11288DC7" w14:textId="7F7FDC5C" w:rsidR="00C5128D" w:rsidRPr="00C5128D" w:rsidRDefault="00C5128D" w:rsidP="00C5128D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left="284" w:hanging="142"/>
                        <w:jc w:val="both"/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frequentanti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nell’anno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scolastico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2022/2023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scuola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secondaria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di secondo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statale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paritaria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(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tutte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scuole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superiori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dal 1° al 5° anno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statali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paritarie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esclusione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delle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scuole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private  non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paritarie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che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fanno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parte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sistema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nazionale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istruzione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BD3BB8C" w14:textId="7778A73B" w:rsidR="00C5128D" w:rsidRPr="00C5128D" w:rsidRDefault="00C5128D" w:rsidP="00C5128D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left="284" w:hanging="142"/>
                        <w:jc w:val="both"/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frequentanti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primi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tre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anni  di un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Percorso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triennale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IeFP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quarti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anni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esclusi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4CEC2CC" w14:textId="16AB31F2" w:rsidR="00C5128D" w:rsidRPr="00C5128D" w:rsidRDefault="00C5128D" w:rsidP="00C5128D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left="284" w:hanging="142"/>
                        <w:jc w:val="both"/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appartenenti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a nuclei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familiari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con un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livello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ISEE (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indicatore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della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situazione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economica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equivalente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) non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superiore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a euro 15.748,78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desunto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dall’ultima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attestazione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ISEE in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corso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validità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095D8F1" w14:textId="77777777" w:rsidR="00C5128D" w:rsidRPr="00660041" w:rsidRDefault="00C5128D" w:rsidP="00C5128D">
                      <w:pPr>
                        <w:pStyle w:val="Rientrocorpodeltesto"/>
                        <w:ind w:left="0"/>
                        <w:jc w:val="both"/>
                        <w:rPr>
                          <w:rFonts w:eastAsia="Arial Unicode MS" w:cstheme="minorHAnsi"/>
                          <w:b/>
                          <w:sz w:val="12"/>
                          <w:szCs w:val="12"/>
                          <w:highlight w:val="lightGray"/>
                        </w:rPr>
                      </w:pPr>
                    </w:p>
                    <w:p w14:paraId="78E764BA" w14:textId="7B0EC483" w:rsidR="00C5128D" w:rsidRPr="00823D8B" w:rsidRDefault="00C5128D" w:rsidP="00C5128D">
                      <w:pPr>
                        <w:pStyle w:val="Rientrocorpodeltesto"/>
                        <w:ind w:left="0"/>
                        <w:jc w:val="both"/>
                        <w:rPr>
                          <w:rFonts w:eastAsia="Arial Unicode MS" w:cstheme="minorHAnsi"/>
                          <w:b/>
                          <w:i/>
                          <w:sz w:val="20"/>
                          <w:szCs w:val="20"/>
                          <w:highlight w:val="lightGray"/>
                        </w:rPr>
                      </w:pPr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La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richiesta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per la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concessione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della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BORSA DI STUDIO,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lightGray"/>
                        </w:rPr>
                        <w:t>dovrà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avvenire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  secondo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due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modelli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proposti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e dopo aver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preso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>visione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</w:rPr>
                        <w:t xml:space="preserve"> dell’</w:t>
                      </w:r>
                      <w:r w:rsidRPr="00823D8B">
                        <w:rPr>
                          <w:sz w:val="20"/>
                          <w:szCs w:val="20"/>
                          <w:highlight w:val="lightGray"/>
                        </w:rPr>
                        <w:t>“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Informativa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sul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trattamento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dei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dati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personali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ai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fini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del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servizio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erogazione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dei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benefici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di cui al d.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lgs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. 63/2017, art. 9” (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allegato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3)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adottata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dal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Ministero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dell’Istruzione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e del Merito in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qualità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titolare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del </w:t>
                      </w:r>
                      <w:proofErr w:type="spellStart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>trattamento</w:t>
                      </w:r>
                      <w:proofErr w:type="spellEnd"/>
                      <w:r w:rsidRPr="00823D8B">
                        <w:rPr>
                          <w:rFonts w:cstheme="minorHAnsi"/>
                          <w:i/>
                          <w:sz w:val="20"/>
                          <w:szCs w:val="20"/>
                          <w:highlight w:val="lightGray"/>
                        </w:rPr>
                        <w:t xml:space="preserve"> :</w:t>
                      </w:r>
                    </w:p>
                    <w:p w14:paraId="6637E05A" w14:textId="77777777" w:rsidR="00C5128D" w:rsidRPr="00AB4EC2" w:rsidRDefault="00C5128D" w:rsidP="00C5128D">
                      <w:pPr>
                        <w:pStyle w:val="Rientrocorpodeltesto"/>
                        <w:jc w:val="both"/>
                        <w:rPr>
                          <w:rFonts w:eastAsia="Arial Unicode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lightGray"/>
                          <w:u w:val="single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Allegato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1 -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Modello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da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utilizzare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in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caso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studenti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maggiori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età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corredato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da:</w:t>
                      </w:r>
                    </w:p>
                    <w:p w14:paraId="08A6BC9B" w14:textId="77777777" w:rsidR="00C5128D" w:rsidRPr="00AB4EC2" w:rsidRDefault="00C5128D" w:rsidP="00C5128D">
                      <w:pPr>
                        <w:pStyle w:val="Rientrocorpodeltesto"/>
                        <w:widowControl/>
                        <w:numPr>
                          <w:ilvl w:val="0"/>
                          <w:numId w:val="10"/>
                        </w:numPr>
                        <w:spacing w:after="0"/>
                        <w:ind w:left="284" w:firstLine="142"/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proofErr w:type="spellStart"/>
                      <w:r w:rsidRPr="00AB4EC2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ttestazione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ISEE anno 2023 non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superiore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ad € 15.748,78</w:t>
                      </w:r>
                    </w:p>
                    <w:p w14:paraId="7F9E4CF6" w14:textId="77777777" w:rsidR="00C5128D" w:rsidRPr="00AB4EC2" w:rsidRDefault="00C5128D" w:rsidP="00C5128D">
                      <w:pPr>
                        <w:pStyle w:val="Rientrocorpodeltesto"/>
                        <w:widowControl/>
                        <w:numPr>
                          <w:ilvl w:val="0"/>
                          <w:numId w:val="10"/>
                        </w:numPr>
                        <w:spacing w:after="0"/>
                        <w:ind w:left="284" w:firstLine="142"/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Documento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identità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corso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validità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e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codice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fiscale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(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tessera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sanitaria)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dello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 w:rsidRPr="00AB4EC2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6FB8495" w14:textId="77777777" w:rsidR="00C5128D" w:rsidRPr="00660041" w:rsidRDefault="00C5128D" w:rsidP="00C5128D">
                      <w:pPr>
                        <w:pStyle w:val="Rientrocorpodeltesto"/>
                        <w:ind w:left="405"/>
                        <w:jc w:val="both"/>
                        <w:rPr>
                          <w:rFonts w:eastAsia="Arial Unicode MS" w:cstheme="minorHAnsi"/>
                          <w:sz w:val="12"/>
                          <w:szCs w:val="12"/>
                        </w:rPr>
                      </w:pPr>
                    </w:p>
                    <w:p w14:paraId="2A1A34DA" w14:textId="77777777" w:rsidR="00C5128D" w:rsidRPr="00C5128D" w:rsidRDefault="00C5128D" w:rsidP="00C5128D">
                      <w:pPr>
                        <w:pStyle w:val="Rientrocorpodeltesto"/>
                        <w:jc w:val="both"/>
                        <w:rPr>
                          <w:rFonts w:eastAsia="Arial Unicode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Allegato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2 -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Modello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da 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utilizzare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in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caso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studenti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minori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di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età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, </w:t>
                      </w:r>
                      <w:proofErr w:type="spellStart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yellow"/>
                          <w:u w:val="single"/>
                        </w:rPr>
                        <w:t>corredato</w:t>
                      </w:r>
                      <w:proofErr w:type="spellEnd"/>
                      <w:r w:rsidRPr="00823D8B">
                        <w:rPr>
                          <w:rFonts w:eastAsia="Arial Unicode MS" w:cstheme="minorHAnsi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da:</w:t>
                      </w:r>
                    </w:p>
                    <w:p w14:paraId="4A6A5840" w14:textId="77777777" w:rsidR="00C5128D" w:rsidRPr="00C5128D" w:rsidRDefault="00C5128D" w:rsidP="00C5128D">
                      <w:pPr>
                        <w:pStyle w:val="Rientrocorpodeltesto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eastAsia="Arial Unicode MS" w:cstheme="minorHAnsi"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C5128D">
                        <w:rPr>
                          <w:rFonts w:eastAsia="Arial Unicode MS" w:cstheme="minorHAnsi"/>
                          <w:smallCaps/>
                          <w:sz w:val="20"/>
                          <w:szCs w:val="20"/>
                        </w:rPr>
                        <w:t>A</w:t>
                      </w:r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ttestazione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mallCaps/>
                          <w:sz w:val="20"/>
                          <w:szCs w:val="20"/>
                        </w:rPr>
                        <w:t xml:space="preserve"> ISEE </w:t>
                      </w:r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anno 2023  non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superiore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 ad  € 15.748,78</w:t>
                      </w:r>
                    </w:p>
                    <w:p w14:paraId="6CC86CE8" w14:textId="77777777" w:rsidR="00C5128D" w:rsidRPr="00C5128D" w:rsidRDefault="00C5128D" w:rsidP="00C5128D">
                      <w:pPr>
                        <w:pStyle w:val="Rientrocorpodeltesto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Documento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Identità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corso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validità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genitore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tutore</w:t>
                      </w:r>
                      <w:proofErr w:type="spellEnd"/>
                    </w:p>
                    <w:p w14:paraId="6007026E" w14:textId="77777777" w:rsidR="00C5128D" w:rsidRPr="00C5128D" w:rsidRDefault="00C5128D" w:rsidP="00C5128D">
                      <w:pPr>
                        <w:pStyle w:val="Rientrocorpodeltesto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Documento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identità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corso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validità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 e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codice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fiscale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(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tessera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sanitaria)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dello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 w:rsidRPr="00C5128D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1A1AAB75" w14:textId="77777777" w:rsidR="00C5128D" w:rsidRPr="00660041" w:rsidRDefault="00C5128D" w:rsidP="00C5128D">
                      <w:pPr>
                        <w:shd w:val="clear" w:color="auto" w:fill="FFFFFF"/>
                        <w:spacing w:line="240" w:lineRule="atLeast"/>
                        <w:jc w:val="center"/>
                        <w:rPr>
                          <w:rFonts w:eastAsia="Arial Unicode MS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87194B9" w14:textId="0CF47AE0" w:rsidR="00C5128D" w:rsidRPr="00660041" w:rsidRDefault="00C5128D" w:rsidP="00660041">
                      <w:pPr>
                        <w:shd w:val="clear" w:color="auto" w:fill="FFFFFF"/>
                        <w:spacing w:line="240" w:lineRule="atLeast"/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modulistica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occorrente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può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essere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scaricata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sz w:val="20"/>
                          <w:szCs w:val="20"/>
                        </w:rPr>
                        <w:t xml:space="preserve"> dal</w:t>
                      </w:r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sito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internet </w:t>
                      </w:r>
                      <w:hyperlink r:id="rId10" w:history="1">
                        <w:r w:rsidRPr="00660041">
                          <w:rPr>
                            <w:rStyle w:val="Collegamentoipertestuale"/>
                            <w:rFonts w:eastAsia="Arial Unicode MS" w:cstheme="minorHAnsi"/>
                            <w:b/>
                            <w:sz w:val="20"/>
                            <w:szCs w:val="20"/>
                          </w:rPr>
                          <w:t>https://www.comune.casalvieri.fr.it</w:t>
                        </w:r>
                      </w:hyperlink>
                    </w:p>
                    <w:p w14:paraId="625D1B42" w14:textId="64F3AA93" w:rsidR="00C5128D" w:rsidRPr="00660041" w:rsidRDefault="00C5128D" w:rsidP="00C5128D">
                      <w:pPr>
                        <w:shd w:val="clear" w:color="auto" w:fill="FFFFFF"/>
                        <w:spacing w:line="240" w:lineRule="atLeast"/>
                        <w:jc w:val="center"/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può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esse</w:t>
                      </w:r>
                      <w:r w:rsidRPr="0066004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</w:t>
                      </w:r>
                      <w:proofErr w:type="spellEnd"/>
                      <w:r w:rsidRPr="0066004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66004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presentata</w:t>
                      </w:r>
                      <w:proofErr w:type="spellEnd"/>
                      <w:r w:rsidRPr="0066004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spellStart"/>
                      <w:r w:rsidRPr="0066004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fino</w:t>
                      </w:r>
                      <w:proofErr w:type="spellEnd"/>
                      <w:r w:rsidRPr="0066004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al    </w:t>
                      </w:r>
                      <w:r w:rsidRPr="0066004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0B5D6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66004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proofErr w:type="spellStart"/>
                      <w:r w:rsidRPr="0066004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luglio</w:t>
                      </w:r>
                      <w:proofErr w:type="spellEnd"/>
                      <w:r w:rsidRPr="00660041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2023</w:t>
                      </w:r>
                      <w:r w:rsidRPr="0066004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DF3CA0C" w14:textId="77777777" w:rsidR="00660041" w:rsidRPr="00660041" w:rsidRDefault="00C5128D" w:rsidP="00C5128D">
                      <w:pPr>
                        <w:shd w:val="clear" w:color="auto" w:fill="FFFFFF"/>
                        <w:spacing w:line="240" w:lineRule="atLeast"/>
                        <w:jc w:val="center"/>
                        <w:rPr>
                          <w:rStyle w:val="Collegamentoipertestuale"/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online ai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>seguenti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>indirizzi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660041">
                          <w:rPr>
                            <w:rStyle w:val="Collegamentoipertestuale"/>
                            <w:rFonts w:eastAsia="Arial Unicode MS" w:cstheme="minorHAnsi"/>
                            <w:b/>
                            <w:bCs/>
                            <w:sz w:val="20"/>
                            <w:szCs w:val="20"/>
                          </w:rPr>
                          <w:t>affarigenerali@pec.comune.casalvieri.it</w:t>
                        </w:r>
                      </w:hyperlink>
                    </w:p>
                    <w:p w14:paraId="28EBAD30" w14:textId="5EC20415" w:rsidR="00C5128D" w:rsidRPr="00660041" w:rsidRDefault="00C5128D" w:rsidP="00C5128D">
                      <w:pPr>
                        <w:shd w:val="clear" w:color="auto" w:fill="FFFFFF"/>
                        <w:spacing w:line="240" w:lineRule="atLeast"/>
                        <w:jc w:val="center"/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660041"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660041" w:rsidRPr="00660041">
                          <w:rPr>
                            <w:rStyle w:val="Collegamentoipertestuale"/>
                            <w:rFonts w:eastAsia="Arial Unicode MS" w:cstheme="minorHAnsi"/>
                            <w:b/>
                            <w:bCs/>
                            <w:sz w:val="20"/>
                            <w:szCs w:val="20"/>
                          </w:rPr>
                          <w:t>affgencasalvieri@libero.it</w:t>
                        </w:r>
                      </w:hyperlink>
                      <w:r w:rsidR="00660041" w:rsidRPr="00660041"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  - </w:t>
                      </w:r>
                      <w:r w:rsidR="00660041" w:rsidRPr="00660041">
                        <w:rPr>
                          <w:rStyle w:val="Collegamentoipertestuale"/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 affarigeneralicomunecasalvieri@gmail.com</w:t>
                      </w:r>
                    </w:p>
                    <w:p w14:paraId="745FC7BA" w14:textId="77777777" w:rsidR="00C5128D" w:rsidRDefault="00C5128D" w:rsidP="00C5128D">
                      <w:pPr>
                        <w:shd w:val="clear" w:color="auto" w:fill="FFFFFF"/>
                        <w:spacing w:line="240" w:lineRule="atLeast"/>
                        <w:jc w:val="center"/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oppure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a mano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presso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l’ufficio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Protocollo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Comune</w:t>
                      </w:r>
                      <w:proofErr w:type="spellEnd"/>
                      <w:r w:rsidRPr="0066004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6C79419" w14:textId="5587C836" w:rsidR="00C5128D" w:rsidRDefault="00C5128D" w:rsidP="00C5128D">
                      <w:pPr>
                        <w:shd w:val="clear" w:color="auto" w:fill="FFFFFF"/>
                        <w:spacing w:line="240" w:lineRule="atLeast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Casalvieri</w:t>
                      </w:r>
                      <w:proofErr w:type="spellEnd"/>
                      <w:r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A274B1">
                        <w:rPr>
                          <w:rFonts w:eastAsia="Arial Unicode MS" w:cstheme="minorHAnsi"/>
                          <w:bCs/>
                          <w:sz w:val="20"/>
                          <w:szCs w:val="20"/>
                        </w:rPr>
                        <w:t>24.06.2023</w:t>
                      </w:r>
                      <w:r w:rsidR="00465DAD"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465DAD"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7EC0758D" w14:textId="77777777" w:rsidR="00C5128D" w:rsidRDefault="00C5128D" w:rsidP="00C5128D">
                      <w:pPr>
                        <w:pStyle w:val="Rientrocorpodeltesto"/>
                        <w:spacing w:after="0"/>
                        <w:ind w:left="5760" w:firstLine="720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 xml:space="preserve">Il </w:t>
                      </w:r>
                      <w:proofErr w:type="spellStart"/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>Responsabile</w:t>
                      </w:r>
                      <w:proofErr w:type="spellEnd"/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>Servizio</w:t>
                      </w:r>
                      <w:proofErr w:type="spellEnd"/>
                    </w:p>
                    <w:p w14:paraId="7C2868DD" w14:textId="677BFADE" w:rsidR="00465DAD" w:rsidRDefault="00C5128D" w:rsidP="00C5128D">
                      <w:pPr>
                        <w:pStyle w:val="Rientrocorpodeltesto"/>
                        <w:spacing w:after="0"/>
                        <w:ind w:left="5760" w:firstLine="720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="00465DAD"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 xml:space="preserve">Il </w:t>
                      </w:r>
                      <w:proofErr w:type="spellStart"/>
                      <w:r w:rsidR="00465DAD"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>Sindaco</w:t>
                      </w:r>
                      <w:proofErr w:type="spellEnd"/>
                    </w:p>
                    <w:p w14:paraId="7D19F7FD" w14:textId="4D07AFE7" w:rsidR="00465DAD" w:rsidRPr="00E117BB" w:rsidRDefault="00465DAD" w:rsidP="00C5128D">
                      <w:pPr>
                        <w:shd w:val="clear" w:color="auto" w:fill="FFFFFF"/>
                        <w:spacing w:line="240" w:lineRule="atLeast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C5128D"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 xml:space="preserve"> Ing. Franco Moscone</w:t>
                      </w:r>
                    </w:p>
                    <w:p w14:paraId="36CC3B59" w14:textId="77777777" w:rsidR="00C53D29" w:rsidRPr="00E117BB" w:rsidRDefault="00C53D29" w:rsidP="00C5128D">
                      <w:pPr>
                        <w:shd w:val="clear" w:color="auto" w:fill="FFFFFF"/>
                        <w:spacing w:line="240" w:lineRule="atLeast"/>
                        <w:jc w:val="both"/>
                        <w:rPr>
                          <w:rFonts w:eastAsia="Arial Unicode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912D51" w14:textId="668432F9" w:rsidR="005020A7" w:rsidRPr="00E117BB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8A45D49" w14:textId="549BA9C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2CC7B93" w14:textId="29AD992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3D97CF6" w14:textId="499B8C4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F6198B8" w14:textId="0E2CC0A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5E6CF01" w14:textId="62A0567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C2306A7" w14:textId="26C2F73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0926B1F" w14:textId="2C2446F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6C2A515" w14:textId="7443D11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8B89373" w14:textId="0BFDA2F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C6248DC" w14:textId="0191D2F4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2568280" w14:textId="5BD95A9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C7636D7" w14:textId="1E22AEF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39F4A45" w14:textId="00F0FB4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E5A8B1" w14:textId="0085617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7F935BA" w14:textId="4E8EE116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A5DD707" w14:textId="5D0F1B61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9A5166" w14:textId="663184E1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4C388E1" w14:textId="2C66CAC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E7CE543" w14:textId="1874406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ED7ECC3" w14:textId="7CA2CEE6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CE85A80" w14:textId="48E4873D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225057B" w14:textId="614FFCC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4A02D04" w14:textId="1FEBC61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31A95A7" w14:textId="1DEBFDD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175D03D" w14:textId="1FC2714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1817935" w14:textId="5F13AA4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774018" w14:textId="49E2901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3BEA51D" w14:textId="13D10C7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5D7531F" w14:textId="409CA0B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3CE0E6D" w14:textId="230C612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CF83B83" w14:textId="4A0FCD5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B4601CF" w14:textId="27C055A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8A33114" w14:textId="479E895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8075D25" w14:textId="3D8D110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7D44443" w14:textId="554BBA0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52D33ED" w14:textId="422DF59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832C025" w14:textId="4E02510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9EBC160" w14:textId="74666A6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80D9651" w14:textId="5C4C5640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795B142" w14:textId="44BE334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FC1FFD6" w14:textId="608094CC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FD95111" w14:textId="0F07D5C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A16D57" w14:textId="5DEC7CF8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483122E" w14:textId="435D519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E10EB3E" w14:textId="1A1DA95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EF6B709" w14:textId="59D8D033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DB81F26" w14:textId="4B8FE0DA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9B1E256" w14:textId="6844E098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56921E1" w14:textId="1D45757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CB8A0C4" w14:textId="21FC31B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30BB090" w14:textId="52816CE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A3C165D" w14:textId="7E32C0F4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C21424E" w14:textId="22F9994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C7B1FA0" w14:textId="7A79123E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1BDBB8E" w14:textId="36D0E0C5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64BC986" w14:textId="247ED8FF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15774C5" w14:textId="03278402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DFFFD6C" w14:textId="00A9D0A9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B6A543" w14:textId="32EEA1DB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7C41B7A" w14:textId="77777777" w:rsidR="005020A7" w:rsidRDefault="005020A7" w:rsidP="00185123">
                      <w:pPr>
                        <w:pStyle w:val="Paragrafoelenco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E37065" w14:textId="77777777" w:rsidR="00185123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imputare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relativa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spesa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capitolo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1935 del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bilancio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RR.PP.2021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denominato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“Quota di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gestione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AIPES” 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(imp. 142/2021);</w:t>
                      </w:r>
                    </w:p>
                    <w:p w14:paraId="545BDB36" w14:textId="77777777" w:rsidR="00185123" w:rsidRPr="00493700" w:rsidRDefault="00185123" w:rsidP="00185123">
                      <w:pPr>
                        <w:pStyle w:val="Paragrafoelenco"/>
                        <w:rPr>
                          <w:sz w:val="28"/>
                          <w:szCs w:val="28"/>
                        </w:rPr>
                      </w:pPr>
                    </w:p>
                    <w:p w14:paraId="62F57EA8" w14:textId="77777777" w:rsidR="00185123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FB3BA9">
                        <w:rPr>
                          <w:sz w:val="28"/>
                          <w:szCs w:val="28"/>
                        </w:rPr>
                        <w:t xml:space="preserve">Di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autorizzare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ai sensi dell’art.3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della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Legge 13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agosto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2010 n. 136 e </w:t>
                      </w:r>
                      <w:proofErr w:type="spellStart"/>
                      <w:proofErr w:type="gramStart"/>
                      <w:r w:rsidRPr="00FB3BA9">
                        <w:rPr>
                          <w:sz w:val="28"/>
                          <w:szCs w:val="28"/>
                        </w:rPr>
                        <w:t>ss.mm.ii</w:t>
                      </w:r>
                      <w:proofErr w:type="spellEnd"/>
                      <w:proofErr w:type="gram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l’Ufficio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Economico-Finanziario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ad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accreditare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spesa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quanto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dovuta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tramite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bonifico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bancario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come da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atti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ufficio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7F08DD47" w14:textId="77777777" w:rsidR="00185123" w:rsidRPr="00FB3BA9" w:rsidRDefault="00185123" w:rsidP="00185123">
                      <w:pPr>
                        <w:pStyle w:val="Paragrafoelenco"/>
                        <w:rPr>
                          <w:sz w:val="28"/>
                          <w:szCs w:val="28"/>
                        </w:rPr>
                      </w:pPr>
                    </w:p>
                    <w:p w14:paraId="121DDC5D" w14:textId="77777777" w:rsidR="00185123" w:rsidRPr="00FB3BA9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FB3BA9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accertare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sensi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dell’art.183,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c.</w:t>
                      </w:r>
                      <w:proofErr w:type="gramStart"/>
                      <w:r w:rsidRPr="00FB3BA9">
                        <w:rPr>
                          <w:sz w:val="28"/>
                          <w:szCs w:val="28"/>
                        </w:rPr>
                        <w:t>5,del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D.Lgs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267/2000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pagament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conseguente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presente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provvedimento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compatibile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con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gli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stanziamenti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cassa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con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regole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patto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stabilità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 xml:space="preserve">; </w:t>
                      </w:r>
                    </w:p>
                    <w:p w14:paraId="1E9BA119" w14:textId="77777777" w:rsidR="00185123" w:rsidRPr="00FB3BA9" w:rsidRDefault="00185123" w:rsidP="00185123">
                      <w:pPr>
                        <w:pStyle w:val="Paragrafoelenco"/>
                        <w:rPr>
                          <w:sz w:val="28"/>
                          <w:szCs w:val="28"/>
                        </w:rPr>
                      </w:pPr>
                    </w:p>
                    <w:p w14:paraId="537FF03B" w14:textId="77777777" w:rsidR="00185123" w:rsidRPr="00FB3BA9" w:rsidRDefault="00185123" w:rsidP="00185123">
                      <w:pPr>
                        <w:pStyle w:val="Paragrafoelenco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FB3BA9">
                        <w:rPr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presente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determinazione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viene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trasmessa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Servizio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B3BA9">
                        <w:rPr>
                          <w:sz w:val="28"/>
                          <w:szCs w:val="28"/>
                        </w:rPr>
                        <w:t>Economico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Finanziario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conseguenti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adempimenti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sensi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degli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artt.183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184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D.Lgs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267/2000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verrà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pubblicata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all'Albo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pretorio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sz w:val="28"/>
                          <w:szCs w:val="28"/>
                        </w:rPr>
                        <w:t xml:space="preserve">l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Comune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titolo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pubblicità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notizia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quindici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giorni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consecutivi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nonché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sul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sito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istituzionale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dei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dati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connessi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presente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provvedimento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alla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sezione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"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Amministrativa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3BA9">
                        <w:rPr>
                          <w:sz w:val="28"/>
                          <w:szCs w:val="28"/>
                        </w:rPr>
                        <w:t>Trasparente</w:t>
                      </w:r>
                      <w:proofErr w:type="spellEnd"/>
                      <w:r w:rsidRPr="00FB3BA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ai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sensi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D.Lgs.33/2013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dall’art.29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3BA9">
                        <w:rPr>
                          <w:sz w:val="28"/>
                          <w:szCs w:val="28"/>
                        </w:rPr>
                        <w:t xml:space="preserve">D.Lgs.50/2016. </w:t>
                      </w:r>
                    </w:p>
                    <w:p w14:paraId="6E2FF174" w14:textId="77777777" w:rsidR="00185123" w:rsidRDefault="00185123" w:rsidP="00185123">
                      <w:pPr>
                        <w:pStyle w:val="Titolo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4EF02B" w14:textId="77777777" w:rsidR="00185123" w:rsidRDefault="00185123" w:rsidP="00185123">
                      <w:pPr>
                        <w:pStyle w:val="Titolo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Responsabile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del Servizio</w:t>
                      </w:r>
                    </w:p>
                    <w:p w14:paraId="2F60735F" w14:textId="77777777" w:rsidR="00185123" w:rsidRDefault="00185123" w:rsidP="00185123">
                      <w:pPr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Sindaco</w:t>
                      </w:r>
                      <w:proofErr w:type="spellEnd"/>
                    </w:p>
                    <w:p w14:paraId="2236BD82" w14:textId="77777777" w:rsidR="00185123" w:rsidRPr="003E600F" w:rsidRDefault="00185123" w:rsidP="00185123">
                      <w:pPr>
                        <w:ind w:left="360"/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 w:rsidRPr="003E60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Ing. Franco Moscone</w:t>
                      </w:r>
                    </w:p>
                    <w:p w14:paraId="2910EE55" w14:textId="77777777" w:rsidR="00185123" w:rsidRPr="003E600F" w:rsidRDefault="00185123" w:rsidP="00185123">
                      <w:pPr>
                        <w:ind w:left="36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993FF02" w14:textId="77777777" w:rsidR="00185123" w:rsidRDefault="00185123" w:rsidP="0018512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DAAB830" w14:textId="77777777" w:rsidR="00185123" w:rsidRPr="003E600F" w:rsidRDefault="00185123" w:rsidP="00185123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3E600F">
                        <w:rPr>
                          <w:rFonts w:ascii="Algerian" w:hAnsi="Algerian"/>
                          <w:sz w:val="28"/>
                          <w:szCs w:val="28"/>
                          <w:u w:val="single"/>
                        </w:rPr>
                        <w:t>ATTESTAZIONE DI COPERTURA FINANZIARIA</w:t>
                      </w:r>
                    </w:p>
                    <w:p w14:paraId="6968AF59" w14:textId="77777777" w:rsidR="00185123" w:rsidRPr="003E600F" w:rsidRDefault="00185123" w:rsidP="0018512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01BE616" w14:textId="77777777" w:rsidR="00185123" w:rsidRPr="003E600F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E600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3E600F">
                        <w:rPr>
                          <w:sz w:val="28"/>
                          <w:szCs w:val="28"/>
                        </w:rPr>
                        <w:t xml:space="preserve">Ai sensi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dell’art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. 183 – comma 7 </w:t>
                      </w:r>
                      <w:proofErr w:type="gramStart"/>
                      <w:r w:rsidRPr="003E600F">
                        <w:rPr>
                          <w:sz w:val="28"/>
                          <w:szCs w:val="28"/>
                        </w:rPr>
                        <w:t>-  del</w:t>
                      </w:r>
                      <w:proofErr w:type="gram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D.Lgs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. 267/2000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attesta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regolarità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tecnico-contabile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e la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copertura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finanziaria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956C463" w14:textId="77777777" w:rsidR="00185123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E600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</w:p>
                    <w:p w14:paraId="10B90779" w14:textId="77777777" w:rsidR="00185123" w:rsidRPr="003E600F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E600F">
                        <w:rPr>
                          <w:sz w:val="28"/>
                          <w:szCs w:val="28"/>
                        </w:rPr>
                        <w:t xml:space="preserve"> Il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Responsabile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Servizio</w:t>
                      </w:r>
                      <w:proofErr w:type="spellEnd"/>
                    </w:p>
                    <w:p w14:paraId="25606A07" w14:textId="77777777" w:rsidR="00185123" w:rsidRPr="003E600F" w:rsidRDefault="00185123" w:rsidP="0018512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E600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Il </w:t>
                      </w:r>
                      <w:proofErr w:type="spellStart"/>
                      <w:r w:rsidRPr="003E600F">
                        <w:rPr>
                          <w:sz w:val="28"/>
                          <w:szCs w:val="28"/>
                        </w:rPr>
                        <w:t>Segretario</w:t>
                      </w:r>
                      <w:proofErr w:type="spellEnd"/>
                      <w:r w:rsidRPr="003E600F">
                        <w:rPr>
                          <w:sz w:val="28"/>
                          <w:szCs w:val="28"/>
                        </w:rPr>
                        <w:t xml:space="preserve"> Comunale</w:t>
                      </w:r>
                    </w:p>
                    <w:p w14:paraId="7ED04370" w14:textId="77777777" w:rsidR="00185123" w:rsidRPr="003E600F" w:rsidRDefault="00185123" w:rsidP="0018512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600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r w:rsidRPr="003E60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Dott. Vincenzo Simonelli</w:t>
                      </w:r>
                    </w:p>
                    <w:p w14:paraId="16B82909" w14:textId="77777777" w:rsidR="00185123" w:rsidRPr="003E600F" w:rsidRDefault="00185123" w:rsidP="00185123">
                      <w:pPr>
                        <w:rPr>
                          <w:i/>
                          <w:iCs/>
                        </w:rPr>
                      </w:pPr>
                    </w:p>
                    <w:p w14:paraId="320AEFCC" w14:textId="77777777" w:rsidR="00185123" w:rsidRDefault="00185123" w:rsidP="0018512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F4894F" w14:textId="77777777" w:rsidR="00E32E09" w:rsidRDefault="00E32E09" w:rsidP="001F778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  <w:p w14:paraId="7E498AB0" w14:textId="77777777" w:rsidR="00E32E09" w:rsidRDefault="00E32E09" w:rsidP="001F778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  <w:p w14:paraId="5232A676" w14:textId="77777777" w:rsidR="00E32E09" w:rsidRDefault="00E32E09" w:rsidP="001F778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B26E1" w14:textId="6F556442" w:rsidR="00FB70AF" w:rsidRPr="00A459CF" w:rsidRDefault="000C5A22" w:rsidP="00094EEA">
      <w:pPr>
        <w:ind w:left="709" w:hanging="42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A116475" wp14:editId="6D5ED574">
                <wp:simplePos x="0" y="0"/>
                <wp:positionH relativeFrom="column">
                  <wp:posOffset>-1124585</wp:posOffset>
                </wp:positionH>
                <wp:positionV relativeFrom="paragraph">
                  <wp:posOffset>106045</wp:posOffset>
                </wp:positionV>
                <wp:extent cx="1254125" cy="9511030"/>
                <wp:effectExtent l="3175" t="63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51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404A4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404A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DA9C2" w14:textId="77777777" w:rsidR="00A459CF" w:rsidRPr="00A459CF" w:rsidRDefault="00A459C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6475" id="Text Box 3" o:spid="_x0000_s1027" type="#_x0000_t202" style="position:absolute;left:0;text-align:left;margin-left:-88.55pt;margin-top:8.35pt;width:98.75pt;height:74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" stroked="f" strokecolor="blue" strokeweight="1pt">
                <v:fill color2="#0404a4" focus="100%" type="gradient"/>
                <v:shadow color="#243f60 [1604]" opacity=".5" offset="1pt"/>
                <v:textbox>
                  <w:txbxContent>
                    <w:p w14:paraId="278DA9C2" w14:textId="77777777" w:rsidR="00A459CF" w:rsidRPr="00A459CF" w:rsidRDefault="00A459C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F4FB2" w14:textId="77777777" w:rsidR="00FB70AF" w:rsidRPr="00A459CF" w:rsidRDefault="00FB70AF" w:rsidP="00094EEA">
      <w:pPr>
        <w:ind w:left="156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B211DDA" w14:textId="77777777" w:rsidR="00FB70AF" w:rsidRPr="00A459CF" w:rsidRDefault="00FB70AF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0832B42" w14:textId="77777777" w:rsidR="00CF0258" w:rsidRPr="00094EEA" w:rsidRDefault="00CF0258" w:rsidP="00117589">
      <w:pPr>
        <w:rPr>
          <w:lang w:val="it-IT"/>
        </w:rPr>
      </w:pPr>
    </w:p>
    <w:p w14:paraId="631F4E81" w14:textId="0FE17336" w:rsidR="00094EEA" w:rsidRDefault="000C5A2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847B393" wp14:editId="7FEBB090">
                <wp:simplePos x="0" y="0"/>
                <wp:positionH relativeFrom="column">
                  <wp:posOffset>-1124585</wp:posOffset>
                </wp:positionH>
                <wp:positionV relativeFrom="paragraph">
                  <wp:posOffset>6883400</wp:posOffset>
                </wp:positionV>
                <wp:extent cx="1368425" cy="2094865"/>
                <wp:effectExtent l="3175" t="0" r="0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9DB50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C.A.P. 03034</w:t>
                            </w:r>
                          </w:p>
                          <w:p w14:paraId="3FCF89CB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CASALVIERI (FR)</w:t>
                            </w:r>
                          </w:p>
                          <w:p w14:paraId="17E60E2F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Piazza Municipio, 19</w:t>
                            </w:r>
                          </w:p>
                          <w:p w14:paraId="6FBAE7F4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0776/639327</w:t>
                            </w:r>
                          </w:p>
                          <w:p w14:paraId="70617565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0776/639357</w:t>
                            </w:r>
                          </w:p>
                          <w:p w14:paraId="65E1AA56" w14:textId="77777777" w:rsidR="005F565E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Fax</w:t>
                            </w:r>
                            <w:r w:rsidR="005F565E"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 xml:space="preserve"> 0776/639015</w:t>
                            </w:r>
                          </w:p>
                          <w:p w14:paraId="1D508ED2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  <w:t>C.C.P. n. 13051032</w:t>
                            </w:r>
                          </w:p>
                          <w:p w14:paraId="3683BF25" w14:textId="77777777" w:rsidR="005F565E" w:rsidRPr="001D55B6" w:rsidRDefault="005F565E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</w:rPr>
                              <w:t>Cod. Fisc. 82000630606</w:t>
                            </w:r>
                          </w:p>
                          <w:p w14:paraId="7748B266" w14:textId="77777777" w:rsidR="00EB749D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Partita IVA</w:t>
                            </w:r>
                          </w:p>
                          <w:p w14:paraId="3AF0E998" w14:textId="77777777" w:rsidR="00EB749D" w:rsidRPr="001D55B6" w:rsidRDefault="00EB749D" w:rsidP="00EB74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0067476 060 8</w:t>
                            </w:r>
                          </w:p>
                          <w:p w14:paraId="473E2D7B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</w:p>
                          <w:p w14:paraId="3763A98A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E-mail</w:t>
                            </w:r>
                          </w:p>
                          <w:p w14:paraId="056BF584" w14:textId="77777777" w:rsidR="00EB749D" w:rsidRPr="001D55B6" w:rsidRDefault="00EB749D" w:rsidP="005F5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</w:pPr>
                            <w:r w:rsidRPr="001D55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  <w:t>info@comune.casalvieri.fr.it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7B393" id="Casella di testo 2" o:spid="_x0000_s1028" type="#_x0000_t202" style="position:absolute;margin-left:-88.55pt;margin-top:542pt;width:107.75pt;height:164.95pt;z-index:25165670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" filled="f" stroked="f">
                <v:textbox>
                  <w:txbxContent>
                    <w:p w14:paraId="6B29DB50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C.A.P. 03034</w:t>
                      </w:r>
                    </w:p>
                    <w:p w14:paraId="3FCF89CB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CASALVIERI (FR)</w:t>
                      </w:r>
                    </w:p>
                    <w:p w14:paraId="17E60E2F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Piazza Municipio, 19</w:t>
                      </w:r>
                    </w:p>
                    <w:p w14:paraId="6FBAE7F4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0776/639327</w:t>
                      </w:r>
                    </w:p>
                    <w:p w14:paraId="70617565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0776/639357</w:t>
                      </w:r>
                    </w:p>
                    <w:p w14:paraId="65E1AA56" w14:textId="77777777" w:rsidR="005F565E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Fax</w:t>
                      </w:r>
                      <w:r w:rsidR="005F565E"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 xml:space="preserve"> 0776/639015</w:t>
                      </w:r>
                    </w:p>
                    <w:p w14:paraId="1D508ED2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  <w:t>C.C.P. n. 13051032</w:t>
                      </w:r>
                    </w:p>
                    <w:p w14:paraId="3683BF25" w14:textId="77777777" w:rsidR="005F565E" w:rsidRPr="001D55B6" w:rsidRDefault="005F565E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</w:rPr>
                        <w:t>Cod. Fisc. 82000630606</w:t>
                      </w:r>
                    </w:p>
                    <w:p w14:paraId="7748B266" w14:textId="77777777" w:rsidR="00EB749D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Partita IVA</w:t>
                      </w:r>
                    </w:p>
                    <w:p w14:paraId="3AF0E998" w14:textId="77777777" w:rsidR="00EB749D" w:rsidRPr="001D55B6" w:rsidRDefault="00EB749D" w:rsidP="00EB74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0067476 060 8</w:t>
                      </w:r>
                    </w:p>
                    <w:p w14:paraId="473E2D7B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</w:p>
                    <w:p w14:paraId="3763A98A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E-mail</w:t>
                      </w:r>
                    </w:p>
                    <w:p w14:paraId="056BF584" w14:textId="77777777" w:rsidR="00EB749D" w:rsidRPr="001D55B6" w:rsidRDefault="00EB749D" w:rsidP="005F5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  <w:lang w:val="it-IT"/>
                        </w:rPr>
                      </w:pPr>
                      <w:r w:rsidRPr="001D55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"/>
                          <w:lang w:val="it-IT"/>
                        </w:rPr>
                        <w:t>info@comune.casalvieri.fr.it</w:t>
                      </w:r>
                    </w:p>
                  </w:txbxContent>
                </v:textbox>
              </v:shape>
            </w:pict>
          </mc:Fallback>
        </mc:AlternateContent>
      </w:r>
    </w:p>
    <w:p w14:paraId="4313884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F60B8D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CA07CF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E67CD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50735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668B2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9F5453E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16E087C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482FE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635764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71C44F6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8E5C9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831B2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B531C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44A41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581B03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F112A5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91324E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D439BB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5BADE2F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EA64D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72BC66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5664026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EB79B2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C87E4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A1A32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FD6AA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F0A3A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BC3904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883576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BDC3B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09480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1BF4A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857D8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2DECE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EE7191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BB3F47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4778D84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97CCB3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8C8A51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1A32C0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DBEF63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7B9EAD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4833A7A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6715D0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BCAEF2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B90405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801664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BDAAB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F4B81D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EC171C5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E3669C8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88507FB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8FF85B" w14:textId="77777777" w:rsid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37A289" w14:textId="77777777" w:rsidR="00094EEA" w:rsidRP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96335B0" w14:textId="77777777" w:rsidR="00094EEA" w:rsidRDefault="00094EEA" w:rsidP="00094EE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E0F8B8F" w14:textId="77777777" w:rsidR="00FB70AF" w:rsidRDefault="00FB70AF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69D912" w14:textId="77777777" w:rsidR="00094EEA" w:rsidRDefault="00094EEA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B96593" w14:textId="77777777" w:rsidR="00094EEA" w:rsidRDefault="00094EEA" w:rsidP="00094EEA">
      <w:pPr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80CC8E9" w14:textId="1763BB99" w:rsidR="00094EEA" w:rsidRPr="00094EEA" w:rsidRDefault="00094EEA" w:rsidP="001F778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094EEA" w:rsidRPr="00094EEA" w:rsidSect="00E966EE">
      <w:type w:val="continuous"/>
      <w:pgSz w:w="11900" w:h="16840"/>
      <w:pgMar w:top="320" w:right="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20DBB"/>
    <w:multiLevelType w:val="hybridMultilevel"/>
    <w:tmpl w:val="DC3CA3CA"/>
    <w:lvl w:ilvl="0" w:tplc="09844F1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ED6"/>
    <w:multiLevelType w:val="hybridMultilevel"/>
    <w:tmpl w:val="D84423FC"/>
    <w:lvl w:ilvl="0" w:tplc="02ACE9B2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64561E"/>
    <w:multiLevelType w:val="hybridMultilevel"/>
    <w:tmpl w:val="87F40896"/>
    <w:lvl w:ilvl="0" w:tplc="22046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7BA"/>
    <w:multiLevelType w:val="hybridMultilevel"/>
    <w:tmpl w:val="17927E88"/>
    <w:lvl w:ilvl="0" w:tplc="FB6E528C">
      <w:start w:val="1"/>
      <w:numFmt w:val="bullet"/>
      <w:lvlText w:val="-"/>
      <w:lvlJc w:val="left"/>
      <w:pPr>
        <w:ind w:left="1800" w:hanging="360"/>
      </w:pPr>
      <w:rPr>
        <w:rFonts w:ascii="Cambria" w:eastAsia="Arial Unicode MS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EC2929"/>
    <w:multiLevelType w:val="hybridMultilevel"/>
    <w:tmpl w:val="BC2A3A08"/>
    <w:lvl w:ilvl="0" w:tplc="09844F1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B9A"/>
    <w:multiLevelType w:val="hybridMultilevel"/>
    <w:tmpl w:val="D852745C"/>
    <w:lvl w:ilvl="0" w:tplc="09844F18">
      <w:numFmt w:val="bullet"/>
      <w:lvlText w:val="-"/>
      <w:lvlJc w:val="left"/>
      <w:pPr>
        <w:ind w:left="1125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9946B05"/>
    <w:multiLevelType w:val="hybridMultilevel"/>
    <w:tmpl w:val="F776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2BDD"/>
    <w:multiLevelType w:val="hybridMultilevel"/>
    <w:tmpl w:val="489E2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4DE0"/>
    <w:multiLevelType w:val="hybridMultilevel"/>
    <w:tmpl w:val="8918FE9C"/>
    <w:lvl w:ilvl="0" w:tplc="0410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1909589">
    <w:abstractNumId w:val="9"/>
  </w:num>
  <w:num w:numId="2" w16cid:durableId="1062211292">
    <w:abstractNumId w:val="2"/>
  </w:num>
  <w:num w:numId="3" w16cid:durableId="1139345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498256">
    <w:abstractNumId w:val="10"/>
  </w:num>
  <w:num w:numId="5" w16cid:durableId="2144496287">
    <w:abstractNumId w:val="0"/>
  </w:num>
  <w:num w:numId="6" w16cid:durableId="1907572393">
    <w:abstractNumId w:val="3"/>
  </w:num>
  <w:num w:numId="7" w16cid:durableId="234322871">
    <w:abstractNumId w:val="4"/>
  </w:num>
  <w:num w:numId="8" w16cid:durableId="240869567">
    <w:abstractNumId w:val="5"/>
  </w:num>
  <w:num w:numId="9" w16cid:durableId="944117959">
    <w:abstractNumId w:val="1"/>
  </w:num>
  <w:num w:numId="10" w16cid:durableId="1364985544">
    <w:abstractNumId w:val="6"/>
  </w:num>
  <w:num w:numId="11" w16cid:durableId="1344548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F"/>
    <w:rsid w:val="00046059"/>
    <w:rsid w:val="00047BE6"/>
    <w:rsid w:val="00062EC0"/>
    <w:rsid w:val="00093421"/>
    <w:rsid w:val="00094EEA"/>
    <w:rsid w:val="000A1EEB"/>
    <w:rsid w:val="000B5D6C"/>
    <w:rsid w:val="000C5A22"/>
    <w:rsid w:val="000D5B69"/>
    <w:rsid w:val="000F5070"/>
    <w:rsid w:val="00103795"/>
    <w:rsid w:val="00117589"/>
    <w:rsid w:val="00185123"/>
    <w:rsid w:val="00197CB6"/>
    <w:rsid w:val="001B7F59"/>
    <w:rsid w:val="001D55B6"/>
    <w:rsid w:val="001F778F"/>
    <w:rsid w:val="0026361D"/>
    <w:rsid w:val="002A71F6"/>
    <w:rsid w:val="002B0CC3"/>
    <w:rsid w:val="003B50EB"/>
    <w:rsid w:val="003C4D5A"/>
    <w:rsid w:val="003F7AA8"/>
    <w:rsid w:val="00405D32"/>
    <w:rsid w:val="004107DC"/>
    <w:rsid w:val="00444D12"/>
    <w:rsid w:val="00463A1C"/>
    <w:rsid w:val="00465DAD"/>
    <w:rsid w:val="004970F5"/>
    <w:rsid w:val="004B180F"/>
    <w:rsid w:val="004E0675"/>
    <w:rsid w:val="004E2565"/>
    <w:rsid w:val="005020A7"/>
    <w:rsid w:val="005474A6"/>
    <w:rsid w:val="005A1269"/>
    <w:rsid w:val="005B42B0"/>
    <w:rsid w:val="005F565E"/>
    <w:rsid w:val="006232EB"/>
    <w:rsid w:val="00660041"/>
    <w:rsid w:val="00684C34"/>
    <w:rsid w:val="006D02A9"/>
    <w:rsid w:val="006E4247"/>
    <w:rsid w:val="00756B9F"/>
    <w:rsid w:val="00763670"/>
    <w:rsid w:val="007666EA"/>
    <w:rsid w:val="007803DD"/>
    <w:rsid w:val="0078521A"/>
    <w:rsid w:val="0082142C"/>
    <w:rsid w:val="00823D8B"/>
    <w:rsid w:val="00854358"/>
    <w:rsid w:val="008B7D25"/>
    <w:rsid w:val="008D7257"/>
    <w:rsid w:val="0095482B"/>
    <w:rsid w:val="00956AFE"/>
    <w:rsid w:val="00957242"/>
    <w:rsid w:val="00973421"/>
    <w:rsid w:val="009A3200"/>
    <w:rsid w:val="009A358B"/>
    <w:rsid w:val="009B0CC6"/>
    <w:rsid w:val="00A274B1"/>
    <w:rsid w:val="00A43166"/>
    <w:rsid w:val="00A459CF"/>
    <w:rsid w:val="00A8689C"/>
    <w:rsid w:val="00AB4EC2"/>
    <w:rsid w:val="00AD56F3"/>
    <w:rsid w:val="00AE01B5"/>
    <w:rsid w:val="00B224F3"/>
    <w:rsid w:val="00B640CA"/>
    <w:rsid w:val="00B855BF"/>
    <w:rsid w:val="00C27D05"/>
    <w:rsid w:val="00C40759"/>
    <w:rsid w:val="00C5128D"/>
    <w:rsid w:val="00C53D29"/>
    <w:rsid w:val="00C85F6A"/>
    <w:rsid w:val="00C97B3D"/>
    <w:rsid w:val="00CA3AE0"/>
    <w:rsid w:val="00CF0258"/>
    <w:rsid w:val="00D76985"/>
    <w:rsid w:val="00DB715B"/>
    <w:rsid w:val="00DC2EBE"/>
    <w:rsid w:val="00DD7639"/>
    <w:rsid w:val="00DF693D"/>
    <w:rsid w:val="00E117BB"/>
    <w:rsid w:val="00E32E09"/>
    <w:rsid w:val="00E56DBF"/>
    <w:rsid w:val="00E61F10"/>
    <w:rsid w:val="00E966EE"/>
    <w:rsid w:val="00EA063E"/>
    <w:rsid w:val="00EB749D"/>
    <w:rsid w:val="00EC01C8"/>
    <w:rsid w:val="00EC14E4"/>
    <w:rsid w:val="00F7447E"/>
    <w:rsid w:val="00FA2C61"/>
    <w:rsid w:val="00FB70A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7dce,#522cdc"/>
    </o:shapedefaults>
    <o:shapelayout v:ext="edit">
      <o:idmap v:ext="edit" data="1"/>
    </o:shapelayout>
  </w:shapeDefaults>
  <w:decimalSymbol w:val=","/>
  <w:listSeparator w:val=";"/>
  <w14:docId w14:val="183EB9F9"/>
  <w15:docId w15:val="{251C705E-00A1-4541-B6E9-715C9E8C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094EEA"/>
    <w:pPr>
      <w:keepNext/>
      <w:widowControl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5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6"/>
      <w:ind w:left="240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666E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94EEA"/>
    <w:rPr>
      <w:rFonts w:ascii="Times New Roman" w:eastAsia="Times New Roman" w:hAnsi="Times New Roman" w:cs="Times New Roman"/>
      <w:sz w:val="24"/>
      <w:szCs w:val="24"/>
      <w:u w:val="single"/>
      <w:lang w:val="it-IT" w:eastAsia="it-IT"/>
    </w:rPr>
  </w:style>
  <w:style w:type="paragraph" w:styleId="Testodelblocco">
    <w:name w:val="Block Text"/>
    <w:basedOn w:val="Normale"/>
    <w:rsid w:val="00094EEA"/>
    <w:pPr>
      <w:widowControl/>
      <w:tabs>
        <w:tab w:val="left" w:pos="9600"/>
      </w:tabs>
      <w:ind w:left="1680" w:right="2307"/>
      <w:jc w:val="center"/>
    </w:pPr>
    <w:rPr>
      <w:rFonts w:ascii="Times New Roman" w:eastAsia="Times New Roman" w:hAnsi="Times New Roman" w:cs="Times New Roman"/>
      <w:b/>
      <w:sz w:val="28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42B0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5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3D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3D29"/>
  </w:style>
  <w:style w:type="character" w:styleId="Menzionenonrisolta">
    <w:name w:val="Unresolved Mention"/>
    <w:basedOn w:val="Carpredefinitoparagrafo"/>
    <w:uiPriority w:val="99"/>
    <w:semiHidden/>
    <w:unhideWhenUsed/>
    <w:rsid w:val="00E1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pec.comune.casalvier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mune.casalvieri.fr.it" TargetMode="External"/><Relationship Id="rId12" Type="http://schemas.openxmlformats.org/officeDocument/2006/relationships/hyperlink" Target="mailto:affgencasalvieri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ffarigenerali@pec.comune.casalvie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une.casalvieri.f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gencasalvieri@libe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F756-C089-4215-AFA4-AF6C4514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Giunta</dc:creator>
  <cp:lastModifiedBy>MARIA GIUSEPPA GRAZIA MORELLI</cp:lastModifiedBy>
  <cp:revision>10</cp:revision>
  <cp:lastPrinted>2023-06-24T10:17:00Z</cp:lastPrinted>
  <dcterms:created xsi:type="dcterms:W3CDTF">2023-06-21T15:56:00Z</dcterms:created>
  <dcterms:modified xsi:type="dcterms:W3CDTF">2023-06-24T10:19:00Z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</Properties>
</file>