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207" w14:textId="47E3E613" w:rsidR="00FB70AF" w:rsidRDefault="007A71F5" w:rsidP="00DC2EBE">
      <w:pPr>
        <w:spacing w:before="2"/>
        <w:ind w:left="4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noProof/>
          <w:spacing w:val="20"/>
          <w:sz w:val="54"/>
          <w:szCs w:val="54"/>
        </w:rPr>
        <w:drawing>
          <wp:anchor distT="0" distB="0" distL="114300" distR="114300" simplePos="0" relativeHeight="251657728" behindDoc="0" locked="0" layoutInCell="1" allowOverlap="1" wp14:anchorId="7D8475EC" wp14:editId="37E46B87">
            <wp:simplePos x="0" y="0"/>
            <wp:positionH relativeFrom="page">
              <wp:posOffset>211455</wp:posOffset>
            </wp:positionH>
            <wp:positionV relativeFrom="paragraph">
              <wp:posOffset>49530</wp:posOffset>
            </wp:positionV>
            <wp:extent cx="853440" cy="93853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BAEA1" w14:textId="2DAFAF46" w:rsidR="00FB70AF" w:rsidRPr="00444D12" w:rsidRDefault="00444D12" w:rsidP="00E61F10">
      <w:pPr>
        <w:tabs>
          <w:tab w:val="left" w:pos="5873"/>
          <w:tab w:val="left" w:pos="6909"/>
        </w:tabs>
        <w:spacing w:before="29"/>
        <w:jc w:val="center"/>
        <w:rPr>
          <w:rFonts w:ascii="Times New Roman" w:eastAsia="Times New Roman" w:hAnsi="Times New Roman" w:cs="Times New Roman"/>
          <w:b/>
          <w:spacing w:val="20"/>
          <w:sz w:val="54"/>
          <w:szCs w:val="54"/>
          <w:lang w:val="it-IT"/>
        </w:rPr>
      </w:pPr>
      <w:r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>COMUNE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DI</w:t>
      </w:r>
      <w:r w:rsidR="00E61F10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</w:t>
      </w:r>
      <w:r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CASAL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VIE</w:t>
      </w:r>
      <w:r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RI</w:t>
      </w:r>
    </w:p>
    <w:p w14:paraId="57D73725" w14:textId="62B9615E" w:rsidR="00FB70AF" w:rsidRPr="003B50EB" w:rsidRDefault="00763270" w:rsidP="00E61F10">
      <w:pPr>
        <w:pStyle w:val="Corpotesto"/>
        <w:ind w:left="0"/>
        <w:jc w:val="center"/>
        <w:rPr>
          <w:rFonts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CD26C" wp14:editId="798626BF">
                <wp:simplePos x="0" y="0"/>
                <wp:positionH relativeFrom="column">
                  <wp:posOffset>81915</wp:posOffset>
                </wp:positionH>
                <wp:positionV relativeFrom="paragraph">
                  <wp:posOffset>216535</wp:posOffset>
                </wp:positionV>
                <wp:extent cx="5946775" cy="106356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063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50A0" w14:textId="77777777" w:rsidR="00185123" w:rsidRPr="0074479F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SETTORE AA. GG. COMUNICAZIONE ED URP, </w:t>
                            </w:r>
                          </w:p>
                          <w:p w14:paraId="1B2BDE46" w14:textId="77777777" w:rsidR="00185123" w:rsidRPr="0074479F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PERSONALE, PUBBLICA ISTRUZIONE, </w:t>
                            </w:r>
                          </w:p>
                          <w:p w14:paraId="7CFAD63A" w14:textId="77777777" w:rsidR="00185123" w:rsidRPr="0074479F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CULTURA E </w:t>
                            </w:r>
                            <w:proofErr w:type="gramStart"/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SPORT,  SOCIO</w:t>
                            </w:r>
                            <w:proofErr w:type="gramEnd"/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-ASSISTENZIALE</w:t>
                            </w:r>
                          </w:p>
                          <w:p w14:paraId="260ED817" w14:textId="6B502E07" w:rsidR="00185123" w:rsidRPr="0074479F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PROTOCOLLO E NOTIFICHE</w:t>
                            </w:r>
                          </w:p>
                          <w:p w14:paraId="2311973B" w14:textId="0406B6CB" w:rsidR="00185123" w:rsidRPr="007A71F5" w:rsidRDefault="00C53D29" w:rsidP="007A71F5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r w:rsidRPr="007A71F5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Avviso</w:t>
                            </w:r>
                            <w:proofErr w:type="spellEnd"/>
                            <w:r w:rsidRPr="007A71F5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A71F5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Pubblico</w:t>
                            </w:r>
                            <w:proofErr w:type="spellEnd"/>
                          </w:p>
                          <w:p w14:paraId="2413460D" w14:textId="77777777" w:rsidR="00F12D64" w:rsidRPr="007A71F5" w:rsidRDefault="00F12D64" w:rsidP="00C53D29">
                            <w:pPr>
                              <w:ind w:firstLine="360"/>
                              <w:jc w:val="both"/>
                              <w:rPr>
                                <w:rFonts w:asciiTheme="majorHAnsi" w:eastAsia="Arial Unicode MS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6E4E4718" w14:textId="35FD5EDC" w:rsidR="00DF4439" w:rsidRDefault="00DF4439" w:rsidP="009D25E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542CF31D" w14:textId="725DE5F6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Si </w:t>
                            </w:r>
                            <w:proofErr w:type="gramStart"/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comunica  che</w:t>
                            </w:r>
                            <w:proofErr w:type="gramEnd"/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 sono aperte le iscrizioni per la scuola infanzia comunale “Piemonte” </w:t>
                            </w:r>
                          </w:p>
                          <w:p w14:paraId="36D1A10F" w14:textId="231C7D90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  <w:p w14:paraId="1709D13C" w14:textId="1C6C8986" w:rsid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Il modulo domanda è reperibile sul sito del comune</w:t>
                            </w:r>
                          </w:p>
                          <w:p w14:paraId="0AE4A2E3" w14:textId="5303BBF5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o presso l’ufficio competente</w:t>
                            </w:r>
                          </w:p>
                          <w:p w14:paraId="0D35625E" w14:textId="1170D4E4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  <w:p w14:paraId="7EAF48FD" w14:textId="77777777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Le domande possono essere presentate:</w:t>
                            </w:r>
                          </w:p>
                          <w:p w14:paraId="30A3E766" w14:textId="5BD2FEFB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a mano</w:t>
                            </w:r>
                            <w: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presso </w:t>
                            </w:r>
                            <w:r w:rsidRPr="0074479F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l’Ufficio Protocollo del Comune</w:t>
                            </w:r>
                          </w:p>
                          <w:p w14:paraId="4D58C33D" w14:textId="28D24027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dal </w:t>
                            </w:r>
                            <w:proofErr w:type="spellStart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lunedi</w:t>
                            </w:r>
                            <w:proofErr w:type="spellEnd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al </w:t>
                            </w:r>
                            <w:proofErr w:type="spellStart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venerdi</w:t>
                            </w:r>
                            <w:proofErr w:type="spellEnd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dalle ore 9, 00 alle ore 13,00 ed il </w:t>
                            </w:r>
                            <w:proofErr w:type="spellStart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Martedi</w:t>
                            </w:r>
                            <w:proofErr w:type="spellEnd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e </w:t>
                            </w:r>
                            <w:proofErr w:type="spellStart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Giovedi</w:t>
                            </w:r>
                            <w:proofErr w:type="spellEnd"/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 dalle ore 15,00 alle ore 17,00</w:t>
                            </w:r>
                          </w:p>
                          <w:p w14:paraId="5E4F8B70" w14:textId="2CA5311D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  <w:p w14:paraId="5859EED0" w14:textId="24F3E293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Oppure inviate via email: </w:t>
                            </w:r>
                          </w:p>
                          <w:p w14:paraId="0C3FFBDF" w14:textId="75057827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4479F">
                                <w:rPr>
                                  <w:rStyle w:val="Collegamentoipertestuale"/>
                                  <w:rFonts w:ascii="Roboto" w:hAnsi="Roboto"/>
                                  <w:sz w:val="40"/>
                                  <w:szCs w:val="40"/>
                                </w:rPr>
                                <w:t>affgencasalvieri@libero.it</w:t>
                              </w:r>
                            </w:hyperlink>
                          </w:p>
                          <w:p w14:paraId="6C095D00" w14:textId="7E453914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  <w:p w14:paraId="1BC09361" w14:textId="77777777" w:rsid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Pec</w:t>
                            </w:r>
                            <w:proofErr w:type="spellEnd"/>
                            <w:r w:rsidRPr="0074479F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40ABA961" w14:textId="2A71A227" w:rsidR="0074479F" w:rsidRPr="0074479F" w:rsidRDefault="0074479F" w:rsidP="0074479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417835">
                                <w:rPr>
                                  <w:rStyle w:val="Collegamentoipertestuale"/>
                                  <w:rFonts w:ascii="Roboto" w:hAnsi="Roboto"/>
                                  <w:sz w:val="40"/>
                                  <w:szCs w:val="40"/>
                                </w:rPr>
                                <w:t>affarigenerali@pec.comune.casalvieri.fr.it</w:t>
                              </w:r>
                            </w:hyperlink>
                          </w:p>
                          <w:p w14:paraId="47E19293" w14:textId="77777777" w:rsidR="0074479F" w:rsidRDefault="0074479F" w:rsidP="009D25E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147D66C3" w14:textId="29DBFDD7" w:rsidR="0074479F" w:rsidRDefault="0074479F" w:rsidP="009D25E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77A5E104" w14:textId="174BF492" w:rsidR="0074479F" w:rsidRDefault="0074479F" w:rsidP="009D25E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57F25596" w14:textId="0DE21CD5" w:rsidR="0074479F" w:rsidRPr="0074479F" w:rsidRDefault="0074479F" w:rsidP="007464E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4479F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Il Comune si riserva la facoltà di confermare le iscrizioni che saranno comunicate in seguito previa verifica di disponibilità di posti.</w:t>
                            </w:r>
                          </w:p>
                          <w:p w14:paraId="78195F75" w14:textId="77777777" w:rsidR="0074479F" w:rsidRPr="0074479F" w:rsidRDefault="0074479F" w:rsidP="009D25E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  <w:p w14:paraId="40E429A2" w14:textId="5EF2A18C" w:rsidR="00DF4439" w:rsidRPr="0074479F" w:rsidRDefault="00DF4439" w:rsidP="007A71F5">
                            <w:pPr>
                              <w:shd w:val="clear" w:color="auto" w:fill="FFFFFF"/>
                              <w:jc w:val="both"/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>Casalvieri</w:t>
                            </w:r>
                            <w:proofErr w:type="spellEnd"/>
                            <w:r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4479F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>08.02.2023</w:t>
                            </w:r>
                            <w:proofErr w:type="gramEnd"/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65DAD" w:rsidRPr="0074479F"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3A526BF" w14:textId="6BA2D307" w:rsidR="00E117BB" w:rsidRPr="007464EF" w:rsidRDefault="007464EF" w:rsidP="0074479F">
                            <w:pPr>
                              <w:shd w:val="clear" w:color="auto" w:fill="FFFFFF"/>
                              <w:ind w:left="4320" w:firstLine="720"/>
                              <w:jc w:val="both"/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A71F5" w:rsidRPr="007464EF"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5DAD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="00465DAD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Responsabile</w:t>
                            </w:r>
                            <w:proofErr w:type="spellEnd"/>
                            <w:r w:rsidR="00465DAD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465DAD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Servizio</w:t>
                            </w:r>
                            <w:proofErr w:type="spellEnd"/>
                          </w:p>
                          <w:p w14:paraId="7C2868DD" w14:textId="218EEB7B" w:rsidR="00465DAD" w:rsidRPr="007464EF" w:rsidRDefault="00465DAD" w:rsidP="007A71F5">
                            <w:pPr>
                              <w:shd w:val="clear" w:color="auto" w:fill="FFFFFF"/>
                              <w:jc w:val="both"/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Il </w:t>
                            </w:r>
                            <w:proofErr w:type="spellStart"/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Sindaco</w:t>
                            </w:r>
                            <w:proofErr w:type="spellEnd"/>
                          </w:p>
                          <w:p w14:paraId="7D19F7FD" w14:textId="244B1844" w:rsidR="00465DAD" w:rsidRPr="0074479F" w:rsidRDefault="00465DAD" w:rsidP="007A71F5">
                            <w:pPr>
                              <w:shd w:val="clear" w:color="auto" w:fill="FFFFFF"/>
                              <w:jc w:val="both"/>
                              <w:rPr>
                                <w:rFonts w:eastAsia="Arial Unicode MS"/>
                                <w:bCs/>
                                <w:sz w:val="36"/>
                                <w:szCs w:val="36"/>
                              </w:rPr>
                            </w:pP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74479F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4479F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f.</w:t>
                            </w:r>
                            <w:proofErr w:type="gramStart"/>
                            <w:r w:rsidR="0074479F"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Ing</w:t>
                            </w:r>
                            <w:proofErr w:type="gramEnd"/>
                            <w:r w:rsidRPr="007464EF">
                              <w:rPr>
                                <w:rFonts w:eastAsia="Arial Unicode MS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 Franco Moscone</w:t>
                            </w:r>
                          </w:p>
                          <w:p w14:paraId="36CC3B59" w14:textId="77777777" w:rsidR="00C53D29" w:rsidRPr="0074479F" w:rsidRDefault="00C53D29" w:rsidP="00C53D29">
                            <w:pPr>
                              <w:shd w:val="clear" w:color="auto" w:fill="FFFFFF"/>
                              <w:spacing w:line="240" w:lineRule="atLeast"/>
                              <w:jc w:val="both"/>
                              <w:rPr>
                                <w:rFonts w:eastAsia="Arial Unicode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912D51" w14:textId="668432F9" w:rsidR="005020A7" w:rsidRPr="00E117BB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A45D49" w14:textId="549BA9C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CC7B93" w14:textId="29AD992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D97CF6" w14:textId="499B8C4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6198B8" w14:textId="0E2CC0A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E6CF01" w14:textId="62A0567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2306A7" w14:textId="26C2F73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926B1F" w14:textId="2C2446F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C2A515" w14:textId="7443D11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89373" w14:textId="0BFDA2F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6248DC" w14:textId="0191D2F4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568280" w14:textId="5BD95A9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636D7" w14:textId="1E22AEF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F4A45" w14:textId="00F0FB4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E5A8B1" w14:textId="0085617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F935BA" w14:textId="4E8EE116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5DD707" w14:textId="5D0F1B61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9A5166" w14:textId="663184E1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C388E1" w14:textId="2C66CAC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7CE543" w14:textId="1874406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7ECC3" w14:textId="7CA2CEE6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E85A80" w14:textId="48E4873D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25057B" w14:textId="614FFCC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A02D04" w14:textId="1FEBC61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1A95A7" w14:textId="1DEBFDD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75D03D" w14:textId="1FC2714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17935" w14:textId="5F13AA4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774018" w14:textId="49E2901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BEA51D" w14:textId="13D10C7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D7531F" w14:textId="409CA0B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E0E6D" w14:textId="230C612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F83B83" w14:textId="4A0FCD5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4601CF" w14:textId="27C055A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A33114" w14:textId="479E895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075D25" w14:textId="3D8D110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D44443" w14:textId="554BBA0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2D33ED" w14:textId="422DF59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2C025" w14:textId="4E02510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BC160" w14:textId="74666A6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0D9651" w14:textId="5C4C564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95B142" w14:textId="44BE334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1FFD6" w14:textId="608094C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D95111" w14:textId="0F07D5C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A16D57" w14:textId="5DEC7CF8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3122E" w14:textId="435D519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0EB3E" w14:textId="1A1DA95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F6B709" w14:textId="59D8D03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B81F26" w14:textId="4B8FE0D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B1E256" w14:textId="6844E098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6921E1" w14:textId="1D45757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B8A0C4" w14:textId="21FC31B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0BB090" w14:textId="52816CE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3C165D" w14:textId="7E32C0F4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21424E" w14:textId="22F9994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7B1FA0" w14:textId="7A79123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BDBB8E" w14:textId="36D0E0C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BC986" w14:textId="247ED8F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774C5" w14:textId="0327840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FFFD6C" w14:textId="00A9D0A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B6A543" w14:textId="32EEA1D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41B7A" w14:textId="7777777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E37065" w14:textId="77777777" w:rsidR="00185123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imputare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spesa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capitolo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1935 del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bilancio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RR.PP.2021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denominato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“Quota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AIPES” 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(imp. 142/2021);</w:t>
                            </w:r>
                          </w:p>
                          <w:p w14:paraId="545BDB36" w14:textId="77777777" w:rsidR="00185123" w:rsidRPr="00493700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F57EA8" w14:textId="77777777" w:rsidR="00185123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autorizzare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ai sensi dell’art.3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della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Legge 13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agosto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2010 n. 136 e </w:t>
                            </w:r>
                            <w:proofErr w:type="spellStart"/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ss.mm.ii</w:t>
                            </w:r>
                            <w:proofErr w:type="spellEnd"/>
                            <w:proofErr w:type="gram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l’Ufficio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Economico-Finanziario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ad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accreditare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spesa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quanto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dovuta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tramite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bonifico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bancario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come da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atti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ufficio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7F08DD47" w14:textId="77777777" w:rsidR="00185123" w:rsidRPr="00FB3BA9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1DDC5D" w14:textId="77777777" w:rsidR="00185123" w:rsidRPr="00FB3BA9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accertare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dell’art.183,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c.</w:t>
                            </w:r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5,del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267/2000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pagament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conseguente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provvedimento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compatibile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stanziamenti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cassa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regole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patto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stabilità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14:paraId="1E9BA119" w14:textId="77777777" w:rsidR="00185123" w:rsidRPr="00FB3BA9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7FF03B" w14:textId="77777777" w:rsidR="00185123" w:rsidRPr="00FB3BA9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determinazione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trasmessa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Servizio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Finanziario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conseguenti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adempimenti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degli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artt.183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184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267/2000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verrà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pubblicata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all'Albo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pretorio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Comune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pubblicità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notizia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quindici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giorni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consecutivi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nonché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sito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istituzionale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connessi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provvedimento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Amministrativa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Trasparente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D.Lgs.33/2013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dall’art.29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D.Lgs.50/2016. </w:t>
                            </w:r>
                          </w:p>
                          <w:p w14:paraId="6E2FF174" w14:textId="77777777" w:rsidR="00185123" w:rsidRDefault="00185123" w:rsidP="00185123"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4EF02B" w14:textId="77777777" w:rsidR="00185123" w:rsidRDefault="00185123" w:rsidP="00185123"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del Servizio</w:t>
                            </w:r>
                          </w:p>
                          <w:p w14:paraId="2F60735F" w14:textId="77777777" w:rsidR="00185123" w:rsidRDefault="00185123" w:rsidP="00185123">
                            <w:pPr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Sindaco</w:t>
                            </w:r>
                            <w:proofErr w:type="spellEnd"/>
                          </w:p>
                          <w:p w14:paraId="2236BD82" w14:textId="77777777" w:rsidR="00185123" w:rsidRPr="003E600F" w:rsidRDefault="00185123" w:rsidP="00185123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3E60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Ing. Franco Moscone</w:t>
                            </w:r>
                          </w:p>
                          <w:p w14:paraId="2910EE55" w14:textId="77777777" w:rsidR="00185123" w:rsidRPr="003E600F" w:rsidRDefault="00185123" w:rsidP="00185123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993FF02" w14:textId="77777777" w:rsidR="00185123" w:rsidRDefault="00185123" w:rsidP="0018512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AAB830" w14:textId="77777777" w:rsidR="00185123" w:rsidRPr="003E600F" w:rsidRDefault="00185123" w:rsidP="00185123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</w:rPr>
                              <w:t>ATTESTAZIONE DI COPERTURA FINANZIARIA</w:t>
                            </w:r>
                          </w:p>
                          <w:p w14:paraId="6968AF59" w14:textId="77777777" w:rsidR="00185123" w:rsidRPr="003E600F" w:rsidRDefault="00185123" w:rsidP="0018512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01BE616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Ai sensi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dell’art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. 183 – comma 7 </w:t>
                            </w:r>
                            <w:proofErr w:type="gram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-  del</w:t>
                            </w:r>
                            <w:proofErr w:type="gram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. 267/2000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attesta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regolarità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tecnico-contabile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e la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copertura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finanziaria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56C463" w14:textId="77777777" w:rsidR="00185123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10B90779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Il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Responsabile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Servizio</w:t>
                            </w:r>
                            <w:proofErr w:type="spellEnd"/>
                          </w:p>
                          <w:p w14:paraId="25606A07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Il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Segretario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Comunale</w:t>
                            </w:r>
                          </w:p>
                          <w:p w14:paraId="7ED04370" w14:textId="77777777" w:rsidR="00185123" w:rsidRPr="003E600F" w:rsidRDefault="00185123" w:rsidP="0018512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 w:rsidRPr="003E60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Dott. Vincenzo Simonelli</w:t>
                            </w:r>
                          </w:p>
                          <w:p w14:paraId="16B82909" w14:textId="77777777" w:rsidR="00185123" w:rsidRPr="003E600F" w:rsidRDefault="00185123" w:rsidP="0018512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20AEFCC" w14:textId="77777777" w:rsidR="00185123" w:rsidRDefault="00185123" w:rsidP="0018512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F4894F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7E498AB0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5232A676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D2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45pt;margin-top:17.05pt;width:468.25pt;height:83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sJ9gEAAMwDAAAOAAAAZHJzL2Uyb0RvYy54bWysU9uO0zAQfUfiHyy/0zSlFzZqulq6KkJa&#10;FqSFD3AcJ7FIPGbsNilfz9jJdgu8IfJgeTz2mTlnTra3Q9eyk0KnweQ8nc05U0ZCqU2d829fD2/e&#10;ce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" stroked="f">
                <v:textbox>
                  <w:txbxContent>
                    <w:p w14:paraId="2F9250A0" w14:textId="77777777" w:rsidR="00185123" w:rsidRPr="0074479F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SETTORE AA. GG. COMUNICAZIONE ED URP, </w:t>
                      </w:r>
                    </w:p>
                    <w:p w14:paraId="1B2BDE46" w14:textId="77777777" w:rsidR="00185123" w:rsidRPr="0074479F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PERSONALE, PUBBLICA ISTRUZIONE, </w:t>
                      </w:r>
                    </w:p>
                    <w:p w14:paraId="7CFAD63A" w14:textId="77777777" w:rsidR="00185123" w:rsidRPr="0074479F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CULTURA E </w:t>
                      </w:r>
                      <w:proofErr w:type="gramStart"/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SPORT,  SOCIO</w:t>
                      </w:r>
                      <w:proofErr w:type="gramEnd"/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-ASSISTENZIALE</w:t>
                      </w:r>
                    </w:p>
                    <w:p w14:paraId="260ED817" w14:textId="6B502E07" w:rsidR="00185123" w:rsidRPr="0074479F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PROTOCOLLO E NOTIFICHE</w:t>
                      </w:r>
                    </w:p>
                    <w:p w14:paraId="2311973B" w14:textId="0406B6CB" w:rsidR="00185123" w:rsidRPr="007A71F5" w:rsidRDefault="00C53D29" w:rsidP="007A71F5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 w:rsidRPr="007A71F5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>Avviso</w:t>
                      </w:r>
                      <w:proofErr w:type="spellEnd"/>
                      <w:r w:rsidRPr="007A71F5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proofErr w:type="spellStart"/>
                      <w:r w:rsidRPr="007A71F5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>Pubblico</w:t>
                      </w:r>
                      <w:proofErr w:type="spellEnd"/>
                    </w:p>
                    <w:p w14:paraId="2413460D" w14:textId="77777777" w:rsidR="00F12D64" w:rsidRPr="007A71F5" w:rsidRDefault="00F12D64" w:rsidP="00C53D29">
                      <w:pPr>
                        <w:ind w:firstLine="360"/>
                        <w:jc w:val="both"/>
                        <w:rPr>
                          <w:rFonts w:asciiTheme="majorHAnsi" w:eastAsia="Arial Unicode MS" w:hAnsiTheme="majorHAnsi"/>
                          <w:sz w:val="16"/>
                          <w:szCs w:val="16"/>
                        </w:rPr>
                      </w:pPr>
                    </w:p>
                    <w:p w14:paraId="6E4E4718" w14:textId="35FD5EDC" w:rsidR="00DF4439" w:rsidRDefault="00DF4439" w:rsidP="009D25E8">
                      <w:pPr>
                        <w:pStyle w:val="NormaleWeb"/>
                        <w:spacing w:before="0" w:beforeAutospacing="0" w:after="0" w:afterAutospacing="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542CF31D" w14:textId="725DE5F6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Si </w:t>
                      </w:r>
                      <w:proofErr w:type="gramStart"/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>comunica  che</w:t>
                      </w:r>
                      <w:proofErr w:type="gramEnd"/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 sono aperte le iscrizioni per la scuola infanzia comunale “Piemonte” </w:t>
                      </w:r>
                    </w:p>
                    <w:p w14:paraId="36D1A10F" w14:textId="231C7D90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  <w:p w14:paraId="1709D13C" w14:textId="1C6C8986" w:rsid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>Il modulo domanda è reperibile sul sito del comune</w:t>
                      </w:r>
                    </w:p>
                    <w:p w14:paraId="0AE4A2E3" w14:textId="5303BBF5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sz w:val="40"/>
                          <w:szCs w:val="40"/>
                        </w:rPr>
                        <w:t>o presso l’ufficio competente</w:t>
                      </w:r>
                    </w:p>
                    <w:p w14:paraId="0D35625E" w14:textId="1170D4E4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  <w:p w14:paraId="7EAF48FD" w14:textId="77777777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>Le domande possono essere presentate:</w:t>
                      </w:r>
                    </w:p>
                    <w:p w14:paraId="30A3E766" w14:textId="5BD2FEFB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74479F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a mano</w:t>
                      </w:r>
                      <w:r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 </w:t>
                      </w:r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presso </w:t>
                      </w:r>
                      <w:r w:rsidRPr="0074479F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l’Ufficio Protocollo del Comune</w:t>
                      </w:r>
                    </w:p>
                    <w:p w14:paraId="4D58C33D" w14:textId="28D24027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dal </w:t>
                      </w:r>
                      <w:proofErr w:type="spellStart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>lunedi</w:t>
                      </w:r>
                      <w:proofErr w:type="spellEnd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al </w:t>
                      </w:r>
                      <w:proofErr w:type="spellStart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>venerdi</w:t>
                      </w:r>
                      <w:proofErr w:type="spellEnd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dalle ore 9, 00 alle ore 13,00 ed il </w:t>
                      </w:r>
                      <w:proofErr w:type="spellStart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>Martedi</w:t>
                      </w:r>
                      <w:proofErr w:type="spellEnd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e </w:t>
                      </w:r>
                      <w:proofErr w:type="spellStart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>Giovedi</w:t>
                      </w:r>
                      <w:proofErr w:type="spellEnd"/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 dalle ore 15,00 alle ore 17,00</w:t>
                      </w:r>
                    </w:p>
                    <w:p w14:paraId="5E4F8B70" w14:textId="2CA5311D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  <w:p w14:paraId="5859EED0" w14:textId="24F3E293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Oppure inviate via email: </w:t>
                      </w:r>
                    </w:p>
                    <w:p w14:paraId="0C3FFBDF" w14:textId="75057827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hyperlink r:id="rId9" w:history="1">
                        <w:r w:rsidRPr="0074479F">
                          <w:rPr>
                            <w:rStyle w:val="Collegamentoipertestuale"/>
                            <w:rFonts w:ascii="Roboto" w:hAnsi="Roboto"/>
                            <w:sz w:val="40"/>
                            <w:szCs w:val="40"/>
                          </w:rPr>
                          <w:t>affgencasalvieri@libero.it</w:t>
                        </w:r>
                      </w:hyperlink>
                    </w:p>
                    <w:p w14:paraId="6C095D00" w14:textId="7E453914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  <w:p w14:paraId="1BC09361" w14:textId="77777777" w:rsid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proofErr w:type="spellStart"/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>Pec</w:t>
                      </w:r>
                      <w:proofErr w:type="spellEnd"/>
                      <w:r w:rsidRPr="0074479F">
                        <w:rPr>
                          <w:rFonts w:ascii="Roboto" w:hAnsi="Roboto"/>
                          <w:sz w:val="40"/>
                          <w:szCs w:val="40"/>
                        </w:rPr>
                        <w:t xml:space="preserve">: </w:t>
                      </w:r>
                    </w:p>
                    <w:p w14:paraId="40ABA961" w14:textId="2A71A227" w:rsidR="0074479F" w:rsidRPr="0074479F" w:rsidRDefault="0074479F" w:rsidP="0074479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hyperlink r:id="rId10" w:history="1">
                        <w:r w:rsidRPr="00417835">
                          <w:rPr>
                            <w:rStyle w:val="Collegamentoipertestuale"/>
                            <w:rFonts w:ascii="Roboto" w:hAnsi="Roboto"/>
                            <w:sz w:val="40"/>
                            <w:szCs w:val="40"/>
                          </w:rPr>
                          <w:t>affarigenerali@pec.comune.casalvieri.fr.it</w:t>
                        </w:r>
                      </w:hyperlink>
                    </w:p>
                    <w:p w14:paraId="47E19293" w14:textId="77777777" w:rsidR="0074479F" w:rsidRDefault="0074479F" w:rsidP="009D25E8">
                      <w:pPr>
                        <w:pStyle w:val="NormaleWeb"/>
                        <w:spacing w:before="0" w:beforeAutospacing="0" w:after="0" w:afterAutospacing="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147D66C3" w14:textId="29DBFDD7" w:rsidR="0074479F" w:rsidRDefault="0074479F" w:rsidP="009D25E8">
                      <w:pPr>
                        <w:pStyle w:val="NormaleWeb"/>
                        <w:spacing w:before="0" w:beforeAutospacing="0" w:after="0" w:afterAutospacing="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77A5E104" w14:textId="174BF492" w:rsidR="0074479F" w:rsidRDefault="0074479F" w:rsidP="009D25E8">
                      <w:pPr>
                        <w:pStyle w:val="NormaleWeb"/>
                        <w:spacing w:before="0" w:beforeAutospacing="0" w:after="0" w:afterAutospacing="0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57F25596" w14:textId="0DE21CD5" w:rsidR="0074479F" w:rsidRPr="0074479F" w:rsidRDefault="0074479F" w:rsidP="007464E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4479F">
                        <w:rPr>
                          <w:rFonts w:ascii="Roboto" w:hAnsi="Roboto"/>
                          <w:sz w:val="36"/>
                          <w:szCs w:val="36"/>
                        </w:rPr>
                        <w:t>Il Comune si riserva la facoltà di confermare le iscrizioni che saranno comunicate in seguito previa verifica di disponibilità di posti.</w:t>
                      </w:r>
                    </w:p>
                    <w:p w14:paraId="78195F75" w14:textId="77777777" w:rsidR="0074479F" w:rsidRPr="0074479F" w:rsidRDefault="0074479F" w:rsidP="009D25E8">
                      <w:pPr>
                        <w:pStyle w:val="NormaleWeb"/>
                        <w:spacing w:before="0" w:beforeAutospacing="0" w:after="0" w:afterAutospacing="0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  <w:p w14:paraId="40E429A2" w14:textId="5EF2A18C" w:rsidR="00DF4439" w:rsidRPr="0074479F" w:rsidRDefault="00DF4439" w:rsidP="007A71F5">
                      <w:pPr>
                        <w:shd w:val="clear" w:color="auto" w:fill="FFFFFF"/>
                        <w:jc w:val="both"/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>Casalvieri</w:t>
                      </w:r>
                      <w:proofErr w:type="spellEnd"/>
                      <w:r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74479F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>08.02.2023</w:t>
                      </w:r>
                      <w:proofErr w:type="gramEnd"/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  <w:r w:rsidR="00465DAD" w:rsidRPr="0074479F"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  <w:tab/>
                      </w:r>
                    </w:p>
                    <w:p w14:paraId="43A526BF" w14:textId="6BA2D307" w:rsidR="00E117BB" w:rsidRPr="007464EF" w:rsidRDefault="007464EF" w:rsidP="0074479F">
                      <w:pPr>
                        <w:shd w:val="clear" w:color="auto" w:fill="FFFFFF"/>
                        <w:ind w:left="4320" w:firstLine="720"/>
                        <w:jc w:val="both"/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7A71F5" w:rsidRPr="007464EF">
                        <w:rPr>
                          <w:rFonts w:eastAsia="Arial Unicode MS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5DAD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Il </w:t>
                      </w:r>
                      <w:proofErr w:type="spellStart"/>
                      <w:r w:rsidR="00465DAD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>Responsabile</w:t>
                      </w:r>
                      <w:proofErr w:type="spellEnd"/>
                      <w:r w:rsidR="00465DAD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465DAD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>Servizio</w:t>
                      </w:r>
                      <w:proofErr w:type="spellEnd"/>
                    </w:p>
                    <w:p w14:paraId="7C2868DD" w14:textId="218EEB7B" w:rsidR="00465DAD" w:rsidRPr="007464EF" w:rsidRDefault="00465DAD" w:rsidP="007A71F5">
                      <w:pPr>
                        <w:shd w:val="clear" w:color="auto" w:fill="FFFFFF"/>
                        <w:jc w:val="both"/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  <w:t xml:space="preserve">Il </w:t>
                      </w:r>
                      <w:proofErr w:type="spellStart"/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>Sindaco</w:t>
                      </w:r>
                      <w:proofErr w:type="spellEnd"/>
                    </w:p>
                    <w:p w14:paraId="7D19F7FD" w14:textId="244B1844" w:rsidR="00465DAD" w:rsidRPr="0074479F" w:rsidRDefault="00465DAD" w:rsidP="007A71F5">
                      <w:pPr>
                        <w:shd w:val="clear" w:color="auto" w:fill="FFFFFF"/>
                        <w:jc w:val="both"/>
                        <w:rPr>
                          <w:rFonts w:eastAsia="Arial Unicode MS"/>
                          <w:bCs/>
                          <w:sz w:val="36"/>
                          <w:szCs w:val="36"/>
                        </w:rPr>
                      </w:pP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74479F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 w:rsid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</w:t>
                      </w:r>
                      <w:r w:rsidR="0074479F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f.</w:t>
                      </w:r>
                      <w:proofErr w:type="gramStart"/>
                      <w:r w:rsidR="0074479F"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>to</w:t>
                      </w:r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Ing</w:t>
                      </w:r>
                      <w:proofErr w:type="gramEnd"/>
                      <w:r w:rsidRPr="007464EF">
                        <w:rPr>
                          <w:rFonts w:eastAsia="Arial Unicode MS"/>
                          <w:bCs/>
                          <w:i/>
                          <w:iCs/>
                          <w:sz w:val="24"/>
                          <w:szCs w:val="24"/>
                        </w:rPr>
                        <w:t>. Franco Moscone</w:t>
                      </w:r>
                    </w:p>
                    <w:p w14:paraId="36CC3B59" w14:textId="77777777" w:rsidR="00C53D29" w:rsidRPr="0074479F" w:rsidRDefault="00C53D29" w:rsidP="00C53D29">
                      <w:pPr>
                        <w:shd w:val="clear" w:color="auto" w:fill="FFFFFF"/>
                        <w:spacing w:line="240" w:lineRule="atLeast"/>
                        <w:jc w:val="both"/>
                        <w:rPr>
                          <w:rFonts w:eastAsia="Arial Unicode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912D51" w14:textId="668432F9" w:rsidR="005020A7" w:rsidRPr="00E117BB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8A45D49" w14:textId="549BA9C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2CC7B93" w14:textId="29AD992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3D97CF6" w14:textId="499B8C4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F6198B8" w14:textId="0E2CC0A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5E6CF01" w14:textId="62A0567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C2306A7" w14:textId="26C2F73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0926B1F" w14:textId="2C2446F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6C2A515" w14:textId="7443D11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8B89373" w14:textId="0BFDA2F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C6248DC" w14:textId="0191D2F4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2568280" w14:textId="5BD95A9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C7636D7" w14:textId="1E22AEF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39F4A45" w14:textId="00F0FB4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E5A8B1" w14:textId="0085617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7F935BA" w14:textId="4E8EE116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5DD707" w14:textId="5D0F1B61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9A5166" w14:textId="663184E1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4C388E1" w14:textId="2C66CAC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E7CE543" w14:textId="1874406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ED7ECC3" w14:textId="7CA2CEE6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CE85A80" w14:textId="48E4873D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225057B" w14:textId="614FFCC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A02D04" w14:textId="1FEBC61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31A95A7" w14:textId="1DEBFDD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175D03D" w14:textId="1FC2714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1817935" w14:textId="5F13AA4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774018" w14:textId="49E2901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3BEA51D" w14:textId="13D10C7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5D7531F" w14:textId="409CA0B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3CE0E6D" w14:textId="230C612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CF83B83" w14:textId="4A0FCD5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B4601CF" w14:textId="27C055A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A33114" w14:textId="479E895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8075D25" w14:textId="3D8D110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7D44443" w14:textId="554BBA0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52D33ED" w14:textId="422DF59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832C025" w14:textId="4E02510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9EBC160" w14:textId="74666A6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0D9651" w14:textId="5C4C564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795B142" w14:textId="44BE334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FC1FFD6" w14:textId="608094C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FD95111" w14:textId="0F07D5C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A16D57" w14:textId="5DEC7CF8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83122E" w14:textId="435D519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E10EB3E" w14:textId="1A1DA95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EF6B709" w14:textId="59D8D03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DB81F26" w14:textId="4B8FE0D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9B1E256" w14:textId="6844E098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56921E1" w14:textId="1D45757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CB8A0C4" w14:textId="21FC31B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30BB090" w14:textId="52816CE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A3C165D" w14:textId="7E32C0F4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C21424E" w14:textId="22F9994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C7B1FA0" w14:textId="7A79123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1BDBB8E" w14:textId="36D0E0C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64BC986" w14:textId="247ED8F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15774C5" w14:textId="0327840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DFFFD6C" w14:textId="00A9D0A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B6A543" w14:textId="32EEA1D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7C41B7A" w14:textId="7777777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E37065" w14:textId="77777777" w:rsidR="00185123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imputare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relativa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spesa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capitolo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1935 del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bilancio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RR.PP.2021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denominato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“Quota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gestione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AIPES”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(imp. 142/2021);</w:t>
                      </w:r>
                    </w:p>
                    <w:p w14:paraId="545BDB36" w14:textId="77777777" w:rsidR="00185123" w:rsidRPr="00493700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62F57EA8" w14:textId="77777777" w:rsidR="00185123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 xml:space="preserve">Di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autorizzare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ai sensi dell’art.3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della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Legge 13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agosto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2010 n. 136 e </w:t>
                      </w:r>
                      <w:proofErr w:type="spellStart"/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ss.mm.ii</w:t>
                      </w:r>
                      <w:proofErr w:type="spellEnd"/>
                      <w:proofErr w:type="gram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l’Ufficio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Economico-Finanziario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ad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accreditare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spesa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quanto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dovuta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tramite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bonifico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bancario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come da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atti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ufficio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7F08DD47" w14:textId="77777777" w:rsidR="00185123" w:rsidRPr="00FB3BA9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121DDC5D" w14:textId="77777777" w:rsidR="00185123" w:rsidRPr="00FB3BA9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accertare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dell’art.183,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c.</w:t>
                      </w:r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5,del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267/2000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pagament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conseguente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provvedimento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compatibile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gli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stanziamenti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cassa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regole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patto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stabilità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; </w:t>
                      </w:r>
                    </w:p>
                    <w:p w14:paraId="1E9BA119" w14:textId="77777777" w:rsidR="00185123" w:rsidRPr="00FB3BA9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537FF03B" w14:textId="77777777" w:rsidR="00185123" w:rsidRPr="00FB3BA9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determinazione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viene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trasmessa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Servizio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Economico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Finanziario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conseguenti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adempimenti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degli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artt.183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184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267/2000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verrà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pubblicata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all'Albo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pretorio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sz w:val="28"/>
                          <w:szCs w:val="28"/>
                        </w:rPr>
                        <w:t xml:space="preserve">l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Comune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titolo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pubblicità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notizia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quindici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giorni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consecutivi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nonché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sul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sito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istituzionale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dati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connessi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provvedimento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sezione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Amministrativa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Trasparente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D.Lgs.33/2013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dall’art.29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 xml:space="preserve">D.Lgs.50/2016. </w:t>
                      </w:r>
                    </w:p>
                    <w:p w14:paraId="6E2FF174" w14:textId="77777777" w:rsidR="00185123" w:rsidRDefault="00185123" w:rsidP="00185123"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4EF02B" w14:textId="77777777" w:rsidR="00185123" w:rsidRDefault="00185123" w:rsidP="00185123"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Responsabile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del Servizio</w:t>
                      </w:r>
                    </w:p>
                    <w:p w14:paraId="2F60735F" w14:textId="77777777" w:rsidR="00185123" w:rsidRDefault="00185123" w:rsidP="00185123">
                      <w:pPr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Sindaco</w:t>
                      </w:r>
                      <w:proofErr w:type="spellEnd"/>
                    </w:p>
                    <w:p w14:paraId="2236BD82" w14:textId="77777777" w:rsidR="00185123" w:rsidRPr="003E600F" w:rsidRDefault="00185123" w:rsidP="00185123">
                      <w:pPr>
                        <w:ind w:left="360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3E60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Ing. Franco Moscone</w:t>
                      </w:r>
                    </w:p>
                    <w:p w14:paraId="2910EE55" w14:textId="77777777" w:rsidR="00185123" w:rsidRPr="003E600F" w:rsidRDefault="00185123" w:rsidP="00185123">
                      <w:pPr>
                        <w:ind w:left="36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993FF02" w14:textId="77777777" w:rsidR="00185123" w:rsidRDefault="00185123" w:rsidP="0018512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DAAB830" w14:textId="77777777" w:rsidR="00185123" w:rsidRPr="003E600F" w:rsidRDefault="00185123" w:rsidP="00185123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3E600F">
                        <w:rPr>
                          <w:rFonts w:ascii="Algerian" w:hAnsi="Algerian"/>
                          <w:sz w:val="28"/>
                          <w:szCs w:val="28"/>
                          <w:u w:val="single"/>
                        </w:rPr>
                        <w:t>ATTESTAZIONE DI COPERTURA FINANZIARIA</w:t>
                      </w:r>
                    </w:p>
                    <w:p w14:paraId="6968AF59" w14:textId="77777777" w:rsidR="00185123" w:rsidRPr="003E600F" w:rsidRDefault="00185123" w:rsidP="0018512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01BE616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3E600F">
                        <w:rPr>
                          <w:sz w:val="28"/>
                          <w:szCs w:val="28"/>
                        </w:rPr>
                        <w:t xml:space="preserve">Ai sensi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dell’art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. 183 – comma 7 </w:t>
                      </w:r>
                      <w:proofErr w:type="gramStart"/>
                      <w:r w:rsidRPr="003E600F">
                        <w:rPr>
                          <w:sz w:val="28"/>
                          <w:szCs w:val="28"/>
                        </w:rPr>
                        <w:t>-  del</w:t>
                      </w:r>
                      <w:proofErr w:type="gram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. 267/2000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attesta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regolarità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tecnico-contabile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e la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copertura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finanziaria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956C463" w14:textId="77777777" w:rsidR="00185123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</w:p>
                    <w:p w14:paraId="10B90779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E600F">
                        <w:rPr>
                          <w:sz w:val="28"/>
                          <w:szCs w:val="28"/>
                        </w:rPr>
                        <w:t xml:space="preserve"> Il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Responsabile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Servizio</w:t>
                      </w:r>
                      <w:proofErr w:type="spellEnd"/>
                    </w:p>
                    <w:p w14:paraId="25606A07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Il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Segretario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Comunale</w:t>
                      </w:r>
                    </w:p>
                    <w:p w14:paraId="7ED04370" w14:textId="77777777" w:rsidR="00185123" w:rsidRPr="003E600F" w:rsidRDefault="00185123" w:rsidP="0018512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 w:rsidRPr="003E60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Dott. Vincenzo Simonelli</w:t>
                      </w:r>
                    </w:p>
                    <w:p w14:paraId="16B82909" w14:textId="77777777" w:rsidR="00185123" w:rsidRPr="003E600F" w:rsidRDefault="00185123" w:rsidP="00185123">
                      <w:pPr>
                        <w:rPr>
                          <w:i/>
                          <w:iCs/>
                        </w:rPr>
                      </w:pPr>
                    </w:p>
                    <w:p w14:paraId="320AEFCC" w14:textId="77777777" w:rsidR="00185123" w:rsidRDefault="00185123" w:rsidP="0018512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F4894F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7E498AB0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5232A676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D12" w:rsidRPr="003B50EB">
        <w:rPr>
          <w:rFonts w:cs="Times New Roman"/>
          <w:color w:val="4F56B6"/>
          <w:w w:val="105"/>
          <w:lang w:val="it-IT"/>
        </w:rPr>
        <w:t>PROVINCIA DI</w:t>
      </w:r>
      <w:r w:rsidR="00444D12" w:rsidRPr="003B50EB">
        <w:rPr>
          <w:rFonts w:cs="Times New Roman"/>
          <w:color w:val="4F56B6"/>
          <w:spacing w:val="-7"/>
          <w:w w:val="105"/>
          <w:lang w:val="it-IT"/>
        </w:rPr>
        <w:t xml:space="preserve"> </w:t>
      </w:r>
      <w:r w:rsidR="00444D12" w:rsidRPr="003B50EB">
        <w:rPr>
          <w:rFonts w:cs="Times New Roman"/>
          <w:color w:val="4F56B6"/>
          <w:w w:val="105"/>
          <w:lang w:val="it-IT"/>
        </w:rPr>
        <w:t>FROSINONE</w:t>
      </w:r>
    </w:p>
    <w:p w14:paraId="5B211DDA" w14:textId="3946CC45" w:rsidR="00FB70AF" w:rsidRPr="00A459CF" w:rsidRDefault="000C5A22" w:rsidP="00F12D64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116475" wp14:editId="11EEBDD4">
                <wp:simplePos x="0" y="0"/>
                <wp:positionH relativeFrom="column">
                  <wp:posOffset>-1124585</wp:posOffset>
                </wp:positionH>
                <wp:positionV relativeFrom="paragraph">
                  <wp:posOffset>106045</wp:posOffset>
                </wp:positionV>
                <wp:extent cx="1254125" cy="9511030"/>
                <wp:effectExtent l="3175" t="63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51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404A4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404A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DA9C2" w14:textId="77777777" w:rsidR="00A459CF" w:rsidRPr="00A459CF" w:rsidRDefault="00A459C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6475" id="Text Box 3" o:spid="_x0000_s1027" type="#_x0000_t202" style="position:absolute;left:0;text-align:left;margin-left:-88.55pt;margin-top:8.35pt;width:98.75pt;height:74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" stroked="f" strokecolor="blue" strokeweight="1pt">
                <v:fill color2="#0404a4" focus="100%" type="gradient"/>
                <v:shadow color="#243f60 [1604]" opacity=".5" offset="1pt"/>
                <v:textbox>
                  <w:txbxContent>
                    <w:p w14:paraId="278DA9C2" w14:textId="77777777" w:rsidR="00A459CF" w:rsidRPr="00A459CF" w:rsidRDefault="00A459C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32B42" w14:textId="1F458529" w:rsidR="00CF0258" w:rsidRPr="00094EEA" w:rsidRDefault="00CF0258" w:rsidP="00117589">
      <w:pPr>
        <w:rPr>
          <w:lang w:val="it-IT"/>
        </w:rPr>
      </w:pPr>
    </w:p>
    <w:p w14:paraId="631F4E81" w14:textId="579653D0" w:rsidR="00094EEA" w:rsidRDefault="000C5A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847B393" wp14:editId="6D6FFB47">
                <wp:simplePos x="0" y="0"/>
                <wp:positionH relativeFrom="column">
                  <wp:posOffset>-1124585</wp:posOffset>
                </wp:positionH>
                <wp:positionV relativeFrom="paragraph">
                  <wp:posOffset>6883400</wp:posOffset>
                </wp:positionV>
                <wp:extent cx="1368425" cy="2094865"/>
                <wp:effectExtent l="3175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DB50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C.A.P. 03034</w:t>
                            </w:r>
                          </w:p>
                          <w:p w14:paraId="3FCF89CB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CASALVIERI (FR)</w:t>
                            </w:r>
                          </w:p>
                          <w:p w14:paraId="17E60E2F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Piazza Municipio, 19</w:t>
                            </w:r>
                          </w:p>
                          <w:p w14:paraId="6FBAE7F4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0776/639327</w:t>
                            </w:r>
                          </w:p>
                          <w:p w14:paraId="7061756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0776/639357</w:t>
                            </w:r>
                          </w:p>
                          <w:p w14:paraId="65E1AA56" w14:textId="77777777" w:rsidR="005F565E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Fax</w:t>
                            </w:r>
                            <w:r w:rsidR="005F565E"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 xml:space="preserve"> 0776/639015</w:t>
                            </w:r>
                          </w:p>
                          <w:p w14:paraId="1D508ED2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C.C.P. n. 13051032</w:t>
                            </w:r>
                          </w:p>
                          <w:p w14:paraId="3683BF2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Cod. Fisc. 82000630606</w:t>
                            </w:r>
                          </w:p>
                          <w:p w14:paraId="7748B266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Partita IVA</w:t>
                            </w:r>
                          </w:p>
                          <w:p w14:paraId="3AF0E998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0067476 060 8</w:t>
                            </w:r>
                          </w:p>
                          <w:p w14:paraId="473E2D7B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</w:p>
                          <w:p w14:paraId="3763A98A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E-mail</w:t>
                            </w:r>
                          </w:p>
                          <w:p w14:paraId="056BF584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  <w:t>info@comune.casalvieri.fr.it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7B393" id="Casella di testo 2" o:spid="_x0000_s1028" type="#_x0000_t202" style="position:absolute;margin-left:-88.55pt;margin-top:542pt;width:107.75pt;height:164.95pt;z-index:25165670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" filled="f" stroked="f">
                <v:textbox>
                  <w:txbxContent>
                    <w:p w14:paraId="6B29DB50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C.A.P. 03034</w:t>
                      </w:r>
                    </w:p>
                    <w:p w14:paraId="3FCF89CB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CASALVIERI (FR)</w:t>
                      </w:r>
                    </w:p>
                    <w:p w14:paraId="17E60E2F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Piazza Municipio, 19</w:t>
                      </w:r>
                    </w:p>
                    <w:p w14:paraId="6FBAE7F4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0776/639327</w:t>
                      </w:r>
                    </w:p>
                    <w:p w14:paraId="7061756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0776/639357</w:t>
                      </w:r>
                    </w:p>
                    <w:p w14:paraId="65E1AA56" w14:textId="77777777" w:rsidR="005F565E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Fax</w:t>
                      </w:r>
                      <w:r w:rsidR="005F565E"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 xml:space="preserve"> 0776/639015</w:t>
                      </w:r>
                    </w:p>
                    <w:p w14:paraId="1D508ED2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C.C.P. n. 13051032</w:t>
                      </w:r>
                    </w:p>
                    <w:p w14:paraId="3683BF2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Cod. Fisc. 82000630606</w:t>
                      </w:r>
                    </w:p>
                    <w:p w14:paraId="7748B266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Partita IVA</w:t>
                      </w:r>
                    </w:p>
                    <w:p w14:paraId="3AF0E998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0067476 060 8</w:t>
                      </w:r>
                    </w:p>
                    <w:p w14:paraId="473E2D7B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</w:p>
                    <w:p w14:paraId="3763A98A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E-mail</w:t>
                      </w:r>
                    </w:p>
                    <w:p w14:paraId="056BF584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  <w:t>info@comune.casalvieri.fr.it</w:t>
                      </w:r>
                    </w:p>
                  </w:txbxContent>
                </v:textbox>
              </v:shape>
            </w:pict>
          </mc:Fallback>
        </mc:AlternateContent>
      </w:r>
    </w:p>
    <w:p w14:paraId="4313884D" w14:textId="6AFDD946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F60B8DA" w14:textId="4F4E531A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CA07CF5" w14:textId="756399A9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E67CD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50735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668B2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F5453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16E087C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482F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63576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71C44F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8E5C9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831B2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B531C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44A41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581B0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F112A5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91324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439BB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5BADE2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EA64D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72BC66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566402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EB79B2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C87E4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A1A32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FD6AA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F0A3A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C3904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83576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BDC3B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0948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1BF4A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857D8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2DEC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E7191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BB3F47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778D8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7CCB3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8C8A5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1A32C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DBEF6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7B9EA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833A7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6715D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BCAEF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90405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01664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BDAAB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F4B81D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C171C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3669C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8507F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8FF85B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37A28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6335B0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0F8B8F" w14:textId="77777777" w:rsidR="00FB70AF" w:rsidRDefault="00FB70AF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69D912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B96593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0CC8E9" w14:textId="1763BB99" w:rsidR="00094EEA" w:rsidRPr="00094EEA" w:rsidRDefault="00094EEA" w:rsidP="001F778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094EEA" w:rsidRPr="00094EEA" w:rsidSect="00E966EE">
      <w:type w:val="continuous"/>
      <w:pgSz w:w="11900" w:h="16840"/>
      <w:pgMar w:top="320" w:right="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65AA4"/>
    <w:multiLevelType w:val="multilevel"/>
    <w:tmpl w:val="2C4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46ED6"/>
    <w:multiLevelType w:val="hybridMultilevel"/>
    <w:tmpl w:val="D84423FC"/>
    <w:lvl w:ilvl="0" w:tplc="02ACE9B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993D99"/>
    <w:multiLevelType w:val="multilevel"/>
    <w:tmpl w:val="8A4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D2BDD"/>
    <w:multiLevelType w:val="hybridMultilevel"/>
    <w:tmpl w:val="489E2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4DE0"/>
    <w:multiLevelType w:val="hybridMultilevel"/>
    <w:tmpl w:val="8918FE9C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1909589">
    <w:abstractNumId w:val="5"/>
  </w:num>
  <w:num w:numId="2" w16cid:durableId="1062211292">
    <w:abstractNumId w:val="2"/>
  </w:num>
  <w:num w:numId="3" w16cid:durableId="1139345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498256">
    <w:abstractNumId w:val="6"/>
  </w:num>
  <w:num w:numId="5" w16cid:durableId="2144496287">
    <w:abstractNumId w:val="0"/>
  </w:num>
  <w:num w:numId="6" w16cid:durableId="1433088174">
    <w:abstractNumId w:val="1"/>
  </w:num>
  <w:num w:numId="7" w16cid:durableId="1323241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F"/>
    <w:rsid w:val="00046059"/>
    <w:rsid w:val="00047BE6"/>
    <w:rsid w:val="00062EC0"/>
    <w:rsid w:val="00093421"/>
    <w:rsid w:val="00094EEA"/>
    <w:rsid w:val="000A1EEB"/>
    <w:rsid w:val="000C5A22"/>
    <w:rsid w:val="000D5B69"/>
    <w:rsid w:val="000F5070"/>
    <w:rsid w:val="00103795"/>
    <w:rsid w:val="00117589"/>
    <w:rsid w:val="00185123"/>
    <w:rsid w:val="00197CB6"/>
    <w:rsid w:val="001B7F59"/>
    <w:rsid w:val="001D55B6"/>
    <w:rsid w:val="001F778F"/>
    <w:rsid w:val="0026361D"/>
    <w:rsid w:val="002A71F6"/>
    <w:rsid w:val="002B0CC3"/>
    <w:rsid w:val="003B50EB"/>
    <w:rsid w:val="003C4D5A"/>
    <w:rsid w:val="003F7AA8"/>
    <w:rsid w:val="00405D32"/>
    <w:rsid w:val="004107DC"/>
    <w:rsid w:val="00444D12"/>
    <w:rsid w:val="00463A1C"/>
    <w:rsid w:val="00465DAD"/>
    <w:rsid w:val="004970F5"/>
    <w:rsid w:val="004B180F"/>
    <w:rsid w:val="004E0675"/>
    <w:rsid w:val="005020A7"/>
    <w:rsid w:val="005474A6"/>
    <w:rsid w:val="005A1269"/>
    <w:rsid w:val="005B42B0"/>
    <w:rsid w:val="005F565E"/>
    <w:rsid w:val="006232EB"/>
    <w:rsid w:val="00684C34"/>
    <w:rsid w:val="006D02A9"/>
    <w:rsid w:val="006E4247"/>
    <w:rsid w:val="0074479F"/>
    <w:rsid w:val="007464EF"/>
    <w:rsid w:val="00756B9F"/>
    <w:rsid w:val="00763270"/>
    <w:rsid w:val="007666EA"/>
    <w:rsid w:val="007803DD"/>
    <w:rsid w:val="0078521A"/>
    <w:rsid w:val="007A71F5"/>
    <w:rsid w:val="0082142C"/>
    <w:rsid w:val="00854358"/>
    <w:rsid w:val="008B7D25"/>
    <w:rsid w:val="008D7257"/>
    <w:rsid w:val="0095482B"/>
    <w:rsid w:val="00956AFE"/>
    <w:rsid w:val="00957242"/>
    <w:rsid w:val="00973421"/>
    <w:rsid w:val="009A3200"/>
    <w:rsid w:val="009A358B"/>
    <w:rsid w:val="009B0CC6"/>
    <w:rsid w:val="009D25E8"/>
    <w:rsid w:val="00A43166"/>
    <w:rsid w:val="00A459CF"/>
    <w:rsid w:val="00AD56F3"/>
    <w:rsid w:val="00AE01B5"/>
    <w:rsid w:val="00B224F3"/>
    <w:rsid w:val="00B640CA"/>
    <w:rsid w:val="00B855BF"/>
    <w:rsid w:val="00C27D05"/>
    <w:rsid w:val="00C40759"/>
    <w:rsid w:val="00C53D29"/>
    <w:rsid w:val="00C85F6A"/>
    <w:rsid w:val="00C97B3D"/>
    <w:rsid w:val="00CA3AE0"/>
    <w:rsid w:val="00CF0258"/>
    <w:rsid w:val="00D76985"/>
    <w:rsid w:val="00DC2EBE"/>
    <w:rsid w:val="00DD7639"/>
    <w:rsid w:val="00DF4439"/>
    <w:rsid w:val="00DF693D"/>
    <w:rsid w:val="00E117BB"/>
    <w:rsid w:val="00E32E09"/>
    <w:rsid w:val="00E56DBF"/>
    <w:rsid w:val="00E61F10"/>
    <w:rsid w:val="00E966EE"/>
    <w:rsid w:val="00EA063E"/>
    <w:rsid w:val="00EB749D"/>
    <w:rsid w:val="00EC01C8"/>
    <w:rsid w:val="00EC14E4"/>
    <w:rsid w:val="00F12D64"/>
    <w:rsid w:val="00F7447E"/>
    <w:rsid w:val="00FA2C61"/>
    <w:rsid w:val="00FB70A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7dce,#522cdc"/>
    </o:shapedefaults>
    <o:shapelayout v:ext="edit">
      <o:idmap v:ext="edit" data="1"/>
    </o:shapelayout>
  </w:shapeDefaults>
  <w:decimalSymbol w:val=","/>
  <w:listSeparator w:val=";"/>
  <w14:docId w14:val="183EB9F9"/>
  <w15:docId w15:val="{251C705E-00A1-4541-B6E9-715C9E8C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094EEA"/>
    <w:pPr>
      <w:keepNext/>
      <w:widowControl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240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6E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94EEA"/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estodelblocco">
    <w:name w:val="Block Text"/>
    <w:basedOn w:val="Normale"/>
    <w:rsid w:val="00094EEA"/>
    <w:pPr>
      <w:widowControl/>
      <w:tabs>
        <w:tab w:val="left" w:pos="9600"/>
      </w:tabs>
      <w:ind w:left="1680" w:right="2307"/>
      <w:jc w:val="center"/>
    </w:pPr>
    <w:rPr>
      <w:rFonts w:ascii="Times New Roman" w:eastAsia="Times New Roman" w:hAnsi="Times New Roman" w:cs="Times New Roman"/>
      <w:b/>
      <w:sz w:val="28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42B0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3D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3D29"/>
  </w:style>
  <w:style w:type="character" w:styleId="Menzionenonrisolta">
    <w:name w:val="Unresolved Mention"/>
    <w:basedOn w:val="Carpredefinitoparagrafo"/>
    <w:uiPriority w:val="99"/>
    <w:semiHidden/>
    <w:unhideWhenUsed/>
    <w:rsid w:val="00E117B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12D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12D64"/>
    <w:rPr>
      <w:b/>
      <w:bCs/>
    </w:rPr>
  </w:style>
  <w:style w:type="character" w:customStyle="1" w:styleId="tags-links">
    <w:name w:val="tags-links"/>
    <w:basedOn w:val="Carpredefinitoparagrafo"/>
    <w:rsid w:val="00F12D64"/>
  </w:style>
  <w:style w:type="paragraph" w:customStyle="1" w:styleId="menu-item">
    <w:name w:val="menu-item"/>
    <w:basedOn w:val="Normale"/>
    <w:rsid w:val="00F12D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comune.casalvieri.f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ffgencasalvieri@liber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farigenerali@pec.comune.casalvieri.f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gencasalvier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F756-C089-4215-AFA4-AF6C451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Giunta</dc:creator>
  <cp:lastModifiedBy>MARIA GIUSEPPA GRAZIA MORELLI</cp:lastModifiedBy>
  <cp:revision>2</cp:revision>
  <cp:lastPrinted>2023-02-08T12:48:00Z</cp:lastPrinted>
  <dcterms:created xsi:type="dcterms:W3CDTF">2023-02-08T12:51:00Z</dcterms:created>
  <dcterms:modified xsi:type="dcterms:W3CDTF">2023-02-08T12:51:00Z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